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71" w:rsidRPr="00F2032D" w:rsidRDefault="00CC1171" w:rsidP="00CC1171">
      <w:pPr>
        <w:pStyle w:val="a4"/>
        <w:shd w:val="clear" w:color="auto" w:fill="FFFFFF"/>
        <w:spacing w:before="0" w:after="0" w:line="360" w:lineRule="atLeast"/>
        <w:jc w:val="center"/>
        <w:rPr>
          <w:sz w:val="28"/>
          <w:szCs w:val="28"/>
        </w:rPr>
      </w:pPr>
      <w:r w:rsidRPr="00F2032D">
        <w:rPr>
          <w:sz w:val="28"/>
          <w:szCs w:val="28"/>
        </w:rPr>
        <w:t xml:space="preserve">муниципальное казённое дошкольное образовательное </w:t>
      </w:r>
    </w:p>
    <w:p w:rsidR="00CC1171" w:rsidRPr="00F2032D" w:rsidRDefault="00CC1171" w:rsidP="00CC1171">
      <w:pPr>
        <w:pStyle w:val="a4"/>
        <w:shd w:val="clear" w:color="auto" w:fill="FFFFFF"/>
        <w:spacing w:before="0" w:after="0" w:line="360" w:lineRule="atLeast"/>
        <w:jc w:val="center"/>
        <w:rPr>
          <w:sz w:val="28"/>
          <w:szCs w:val="28"/>
        </w:rPr>
      </w:pPr>
      <w:r w:rsidRPr="00F2032D">
        <w:rPr>
          <w:sz w:val="28"/>
          <w:szCs w:val="28"/>
        </w:rPr>
        <w:t>учреждение – детский сад № 2 г. Татарск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МКДОУ – детский сад № 2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Протокол №___</w:t>
      </w:r>
    </w:p>
    <w:p w:rsidR="00D04FF6" w:rsidRPr="00F2032D" w:rsidRDefault="00F2032D" w:rsidP="00F2032D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от «    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04FF6" w:rsidRPr="00F2032D" w:rsidRDefault="00E6020D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Заведующи</w:t>
      </w:r>
      <w:r w:rsidR="00D04FF6" w:rsidRPr="00F2032D"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D04FF6" w:rsidRPr="00F2032D" w:rsidRDefault="00D04FF6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МКДОУ – детский сад № 2</w:t>
      </w:r>
    </w:p>
    <w:p w:rsidR="00D04FF6" w:rsidRDefault="00F65127" w:rsidP="00D04FF6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32D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F2032D">
        <w:rPr>
          <w:rFonts w:ascii="Times New Roman" w:hAnsi="Times New Roman" w:cs="Times New Roman"/>
          <w:sz w:val="24"/>
          <w:szCs w:val="24"/>
        </w:rPr>
        <w:t>Литенко</w:t>
      </w:r>
      <w:proofErr w:type="spellEnd"/>
      <w:r w:rsidRPr="00F2032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F2032D" w:rsidRPr="00F2032D" w:rsidRDefault="00F2032D" w:rsidP="00F2032D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</w:t>
      </w:r>
    </w:p>
    <w:p w:rsidR="00D04FF6" w:rsidRPr="00F2032D" w:rsidRDefault="00D04FF6" w:rsidP="00F2032D">
      <w:pPr>
        <w:pStyle w:val="a4"/>
        <w:shd w:val="clear" w:color="auto" w:fill="FFFFFF"/>
        <w:spacing w:before="0" w:after="240"/>
        <w:jc w:val="right"/>
        <w:rPr>
          <w:sz w:val="40"/>
          <w:szCs w:val="40"/>
        </w:rPr>
      </w:pPr>
      <w:r w:rsidRPr="00F2032D">
        <w:t>«___»__________20___г.</w:t>
      </w:r>
    </w:p>
    <w:p w:rsidR="004B307B" w:rsidRPr="004B307B" w:rsidRDefault="004B307B" w:rsidP="004B307B">
      <w:pPr>
        <w:pStyle w:val="a4"/>
        <w:shd w:val="clear" w:color="auto" w:fill="FFFFFF"/>
        <w:spacing w:before="240" w:after="240" w:line="360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« </w:t>
      </w:r>
      <w:r w:rsidR="00EF095E" w:rsidRPr="00EF095E">
        <w:rPr>
          <w:b/>
          <w:color w:val="000000" w:themeColor="text1"/>
          <w:sz w:val="32"/>
          <w:szCs w:val="32"/>
        </w:rPr>
        <w:t>Программа</w:t>
      </w:r>
      <w:r w:rsidRPr="004B307B">
        <w:rPr>
          <w:b/>
          <w:color w:val="000000" w:themeColor="text1"/>
          <w:sz w:val="32"/>
          <w:szCs w:val="32"/>
        </w:rPr>
        <w:t xml:space="preserve"> по части, формируемой участниками образовательных отношений</w:t>
      </w:r>
    </w:p>
    <w:p w:rsidR="004B307B" w:rsidRPr="00EF095E" w:rsidRDefault="004B307B" w:rsidP="004B307B">
      <w:pPr>
        <w:pStyle w:val="a4"/>
        <w:shd w:val="clear" w:color="auto" w:fill="FFFFFF"/>
        <w:tabs>
          <w:tab w:val="left" w:pos="4420"/>
        </w:tabs>
        <w:spacing w:before="240" w:after="240" w:line="360" w:lineRule="atLeast"/>
        <w:jc w:val="center"/>
        <w:rPr>
          <w:b/>
          <w:color w:val="000000" w:themeColor="text1"/>
          <w:sz w:val="32"/>
          <w:szCs w:val="32"/>
        </w:rPr>
      </w:pPr>
      <w:r w:rsidRPr="00EF095E">
        <w:rPr>
          <w:b/>
          <w:color w:val="000000" w:themeColor="text1"/>
          <w:sz w:val="32"/>
          <w:szCs w:val="32"/>
        </w:rPr>
        <w:t>«</w:t>
      </w:r>
      <w:r w:rsidR="00934E6B">
        <w:rPr>
          <w:b/>
          <w:color w:val="000000" w:themeColor="text1"/>
          <w:sz w:val="32"/>
          <w:szCs w:val="32"/>
        </w:rPr>
        <w:t>Легоша</w:t>
      </w:r>
      <w:r w:rsidRPr="00EF095E">
        <w:rPr>
          <w:b/>
          <w:color w:val="000000" w:themeColor="text1"/>
          <w:sz w:val="32"/>
          <w:szCs w:val="32"/>
        </w:rPr>
        <w:t>»</w:t>
      </w:r>
      <w:r w:rsidR="003715CA">
        <w:rPr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4B307B" w:rsidRPr="004B307B" w:rsidRDefault="004B307B" w:rsidP="004B307B">
      <w:pPr>
        <w:pStyle w:val="a4"/>
        <w:shd w:val="clear" w:color="auto" w:fill="FFFFFF"/>
        <w:tabs>
          <w:tab w:val="left" w:pos="4420"/>
        </w:tabs>
        <w:spacing w:before="240" w:after="240" w:line="360" w:lineRule="atLeast"/>
        <w:rPr>
          <w:b/>
          <w:color w:val="000000" w:themeColor="text1"/>
          <w:sz w:val="32"/>
          <w:szCs w:val="32"/>
        </w:rPr>
      </w:pPr>
    </w:p>
    <w:p w:rsidR="00CC1171" w:rsidRPr="00F2032D" w:rsidRDefault="00CC1171" w:rsidP="00EF095E">
      <w:pPr>
        <w:pStyle w:val="a4"/>
        <w:shd w:val="clear" w:color="auto" w:fill="FFFFFF"/>
        <w:tabs>
          <w:tab w:val="left" w:pos="4420"/>
        </w:tabs>
        <w:spacing w:before="240" w:after="240" w:line="360" w:lineRule="atLeast"/>
        <w:rPr>
          <w:color w:val="0000FF"/>
          <w:sz w:val="28"/>
          <w:szCs w:val="28"/>
        </w:rPr>
      </w:pPr>
    </w:p>
    <w:p w:rsidR="00CC1171" w:rsidRPr="00F2032D" w:rsidRDefault="00CC1171" w:rsidP="00CC1171">
      <w:pPr>
        <w:pStyle w:val="a4"/>
        <w:shd w:val="clear" w:color="auto" w:fill="FFFFFF"/>
        <w:spacing w:before="240" w:after="240" w:line="360" w:lineRule="atLeast"/>
        <w:jc w:val="right"/>
        <w:rPr>
          <w:sz w:val="28"/>
          <w:szCs w:val="28"/>
        </w:rPr>
      </w:pPr>
      <w:r w:rsidRPr="00F2032D">
        <w:rPr>
          <w:sz w:val="28"/>
          <w:szCs w:val="28"/>
        </w:rPr>
        <w:t>Составила: Рахматуллина Н.А.</w:t>
      </w:r>
    </w:p>
    <w:p w:rsidR="00CC1171" w:rsidRDefault="00CC1171" w:rsidP="00CC1171">
      <w:pPr>
        <w:pStyle w:val="a4"/>
        <w:shd w:val="clear" w:color="auto" w:fill="FFFFFF"/>
        <w:spacing w:before="240" w:after="240" w:line="360" w:lineRule="atLeast"/>
        <w:jc w:val="right"/>
        <w:rPr>
          <w:sz w:val="28"/>
          <w:szCs w:val="28"/>
        </w:rPr>
      </w:pPr>
      <w:r w:rsidRPr="00F2032D">
        <w:rPr>
          <w:sz w:val="28"/>
          <w:szCs w:val="28"/>
        </w:rPr>
        <w:t xml:space="preserve">Воспитатель. </w:t>
      </w:r>
      <w:r w:rsidR="003715CA">
        <w:rPr>
          <w:sz w:val="28"/>
          <w:szCs w:val="28"/>
        </w:rPr>
        <w:t xml:space="preserve">Высшей </w:t>
      </w:r>
      <w:r w:rsidRPr="00F2032D">
        <w:rPr>
          <w:sz w:val="28"/>
          <w:szCs w:val="28"/>
        </w:rPr>
        <w:t>квалификационной категории</w:t>
      </w:r>
    </w:p>
    <w:p w:rsidR="00F2032D" w:rsidRPr="00F2032D" w:rsidRDefault="00F2032D" w:rsidP="00CC1171">
      <w:pPr>
        <w:pStyle w:val="a4"/>
        <w:shd w:val="clear" w:color="auto" w:fill="FFFFFF"/>
        <w:spacing w:before="240" w:after="240" w:line="360" w:lineRule="atLeast"/>
        <w:jc w:val="right"/>
        <w:rPr>
          <w:sz w:val="28"/>
          <w:szCs w:val="28"/>
        </w:rPr>
      </w:pPr>
    </w:p>
    <w:p w:rsidR="00E34157" w:rsidRPr="005022EE" w:rsidRDefault="00E34157" w:rsidP="00E34157">
      <w:pPr>
        <w:pStyle w:val="a4"/>
        <w:shd w:val="clear" w:color="auto" w:fill="FFFFFF"/>
        <w:spacing w:before="240" w:after="240" w:line="360" w:lineRule="atLeast"/>
        <w:jc w:val="center"/>
      </w:pPr>
      <w:r w:rsidRPr="00E34157">
        <w:t>Срок реализации 1 год.</w:t>
      </w:r>
    </w:p>
    <w:p w:rsidR="00361A11" w:rsidRPr="004B307B" w:rsidRDefault="00361A11" w:rsidP="001A6CE0">
      <w:pPr>
        <w:pStyle w:val="a4"/>
        <w:shd w:val="clear" w:color="auto" w:fill="FFFFFF"/>
        <w:spacing w:before="240" w:after="240" w:line="360" w:lineRule="atLeast"/>
      </w:pPr>
    </w:p>
    <w:p w:rsidR="00E34157" w:rsidRDefault="005E4C9F" w:rsidP="00E34157">
      <w:pPr>
        <w:pStyle w:val="a4"/>
        <w:shd w:val="clear" w:color="auto" w:fill="FFFFFF"/>
        <w:spacing w:before="240" w:after="240" w:line="360" w:lineRule="atLeast"/>
        <w:jc w:val="center"/>
      </w:pPr>
      <w:r>
        <w:t xml:space="preserve">г. Татарск </w:t>
      </w:r>
      <w:r w:rsidR="00E6020D">
        <w:t xml:space="preserve"> 20</w:t>
      </w:r>
      <w:r w:rsidR="00AC75F5">
        <w:t>2</w:t>
      </w:r>
      <w:r w:rsidR="00AC75F5" w:rsidRPr="00C875FE">
        <w:t>3</w:t>
      </w:r>
      <w:r w:rsidR="00AC75F5">
        <w:t xml:space="preserve"> -202</w:t>
      </w:r>
      <w:r w:rsidR="00AC75F5" w:rsidRPr="00C875FE">
        <w:t>4</w:t>
      </w:r>
      <w:r>
        <w:t>г.</w:t>
      </w:r>
    </w:p>
    <w:p w:rsidR="00B04CD1" w:rsidRPr="00397BA9" w:rsidRDefault="00E34157" w:rsidP="00E34157">
      <w:pPr>
        <w:pStyle w:val="a4"/>
        <w:shd w:val="clear" w:color="auto" w:fill="FFFFFF"/>
        <w:spacing w:before="240" w:after="240" w:line="360" w:lineRule="atLeast"/>
        <w:jc w:val="center"/>
      </w:pPr>
      <w:r w:rsidRPr="00397BA9">
        <w:rPr>
          <w:b/>
        </w:rPr>
        <w:lastRenderedPageBreak/>
        <w:t>Содержание</w:t>
      </w:r>
    </w:p>
    <w:p w:rsidR="00B04CD1" w:rsidRPr="00397BA9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  <w:rPr>
          <w:b/>
        </w:rPr>
      </w:pPr>
      <w:r w:rsidRPr="00397BA9">
        <w:rPr>
          <w:b/>
          <w:lang w:val="en-US"/>
        </w:rPr>
        <w:t>I</w:t>
      </w:r>
      <w:r w:rsidRPr="00397BA9">
        <w:rPr>
          <w:b/>
        </w:rPr>
        <w:t>.Целевой раздел</w:t>
      </w:r>
      <w:r w:rsidRPr="00397BA9">
        <w:t>…………………………………………………………………………………………………………………3</w:t>
      </w:r>
    </w:p>
    <w:p w:rsidR="00B04CD1" w:rsidRPr="00397BA9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1.1. Пояснительная записка………………………………………………………………………………………………………3</w:t>
      </w:r>
    </w:p>
    <w:p w:rsidR="00B04CD1" w:rsidRPr="00AC75F5" w:rsidRDefault="00D9684A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1.2.</w:t>
      </w:r>
      <w:r w:rsidR="00B04CD1" w:rsidRPr="00397BA9">
        <w:t xml:space="preserve"> Цели и задачи………………………………</w:t>
      </w:r>
      <w:r w:rsidR="00332D7A" w:rsidRPr="00397BA9">
        <w:t>………………………………………………………………………………</w:t>
      </w:r>
      <w:r w:rsidR="009F18B4" w:rsidRPr="00397BA9">
        <w:t>..</w:t>
      </w:r>
      <w:r w:rsidR="00397BA9">
        <w:t>.</w:t>
      </w:r>
      <w:r w:rsidR="00397BA9" w:rsidRPr="00AC75F5">
        <w:t>4</w:t>
      </w:r>
    </w:p>
    <w:p w:rsidR="00B04CD1" w:rsidRPr="00397BA9" w:rsidRDefault="00D9684A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1</w:t>
      </w:r>
      <w:r w:rsidR="00B04CD1" w:rsidRPr="00397BA9">
        <w:t>.3. Основные принципы программы…………</w:t>
      </w:r>
      <w:r w:rsidR="00332D7A" w:rsidRPr="00397BA9">
        <w:t>……………………………………………………………………………</w:t>
      </w:r>
      <w:r w:rsidR="009F18B4" w:rsidRPr="00397BA9">
        <w:t>..</w:t>
      </w:r>
      <w:r w:rsidR="00332D7A" w:rsidRPr="00397BA9">
        <w:t>….5</w:t>
      </w:r>
    </w:p>
    <w:p w:rsidR="00E34157" w:rsidRPr="00397BA9" w:rsidRDefault="00EA65E0" w:rsidP="00EA65E0">
      <w:pPr>
        <w:pStyle w:val="a4"/>
        <w:tabs>
          <w:tab w:val="left" w:pos="887"/>
        </w:tabs>
        <w:spacing w:before="240" w:after="240" w:line="360" w:lineRule="atLeast"/>
        <w:rPr>
          <w:bCs/>
          <w:iCs/>
        </w:rPr>
      </w:pPr>
      <w:r w:rsidRPr="00397BA9">
        <w:rPr>
          <w:bCs/>
          <w:iCs/>
        </w:rPr>
        <w:t>1.4.</w:t>
      </w:r>
      <w:r w:rsidRPr="00397BA9">
        <w:rPr>
          <w:bCs/>
          <w:i/>
          <w:iCs/>
        </w:rPr>
        <w:t xml:space="preserve"> </w:t>
      </w:r>
      <w:r w:rsidR="00E34157" w:rsidRPr="00397BA9">
        <w:rPr>
          <w:bCs/>
          <w:iCs/>
        </w:rPr>
        <w:t>Педагогические технологии……………………………………………………………………………………………</w:t>
      </w:r>
      <w:r w:rsidR="009F18B4" w:rsidRPr="00397BA9">
        <w:rPr>
          <w:bCs/>
          <w:iCs/>
        </w:rPr>
        <w:t>….</w:t>
      </w:r>
      <w:r w:rsidR="00E34157" w:rsidRPr="00397BA9">
        <w:rPr>
          <w:bCs/>
          <w:iCs/>
        </w:rPr>
        <w:t>..5</w:t>
      </w:r>
    </w:p>
    <w:p w:rsidR="00E34157" w:rsidRPr="00397BA9" w:rsidRDefault="00E34157" w:rsidP="00EA65E0">
      <w:pPr>
        <w:pStyle w:val="a4"/>
        <w:tabs>
          <w:tab w:val="left" w:pos="887"/>
        </w:tabs>
        <w:spacing w:before="240" w:after="240" w:line="360" w:lineRule="atLeast"/>
        <w:rPr>
          <w:bCs/>
          <w:iCs/>
        </w:rPr>
      </w:pPr>
      <w:r w:rsidRPr="00397BA9">
        <w:rPr>
          <w:bCs/>
          <w:iCs/>
        </w:rPr>
        <w:t>1.5 Методы обучения…………………………………………………………………………………………………………</w:t>
      </w:r>
      <w:r w:rsidR="009F18B4" w:rsidRPr="00397BA9">
        <w:rPr>
          <w:bCs/>
          <w:iCs/>
        </w:rPr>
        <w:t>…</w:t>
      </w:r>
      <w:r w:rsidR="00397BA9">
        <w:rPr>
          <w:bCs/>
          <w:iCs/>
        </w:rPr>
        <w:t>..</w:t>
      </w:r>
      <w:r w:rsidR="00397BA9" w:rsidRPr="00397BA9">
        <w:rPr>
          <w:bCs/>
          <w:iCs/>
        </w:rPr>
        <w:t>6</w:t>
      </w:r>
    </w:p>
    <w:p w:rsidR="00EA65E0" w:rsidRPr="00397BA9" w:rsidRDefault="00E34157" w:rsidP="00EA65E0">
      <w:pPr>
        <w:pStyle w:val="a4"/>
        <w:tabs>
          <w:tab w:val="left" w:pos="887"/>
        </w:tabs>
        <w:spacing w:before="240" w:after="240" w:line="360" w:lineRule="atLeast"/>
      </w:pPr>
      <w:r w:rsidRPr="00397BA9">
        <w:rPr>
          <w:bCs/>
          <w:iCs/>
        </w:rPr>
        <w:t xml:space="preserve">1.6 </w:t>
      </w:r>
      <w:r w:rsidR="00EA65E0" w:rsidRPr="00397BA9">
        <w:rPr>
          <w:bCs/>
          <w:iCs/>
        </w:rPr>
        <w:t>Планируемые результаты</w:t>
      </w:r>
      <w:r w:rsidR="00943FDF" w:rsidRPr="00397BA9">
        <w:rPr>
          <w:bCs/>
          <w:i/>
          <w:iCs/>
        </w:rPr>
        <w:t>…………………………………</w:t>
      </w:r>
      <w:r w:rsidRPr="00397BA9">
        <w:rPr>
          <w:bCs/>
          <w:i/>
          <w:iCs/>
        </w:rPr>
        <w:t>……………………………………………………………………………</w:t>
      </w:r>
      <w:r w:rsidR="009F18B4" w:rsidRPr="00397BA9">
        <w:rPr>
          <w:bCs/>
          <w:i/>
          <w:iCs/>
        </w:rPr>
        <w:t>.</w:t>
      </w:r>
      <w:r w:rsidR="00397BA9">
        <w:rPr>
          <w:bCs/>
          <w:i/>
          <w:iCs/>
        </w:rPr>
        <w:t>..</w:t>
      </w:r>
      <w:r w:rsidR="00397BA9" w:rsidRPr="00397BA9">
        <w:rPr>
          <w:bCs/>
          <w:i/>
          <w:iCs/>
        </w:rPr>
        <w:t>6</w:t>
      </w:r>
    </w:p>
    <w:p w:rsidR="00B04CD1" w:rsidRPr="00397BA9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  <w:rPr>
          <w:b/>
        </w:rPr>
      </w:pPr>
      <w:r w:rsidRPr="00397BA9">
        <w:rPr>
          <w:b/>
          <w:lang w:val="en-US"/>
        </w:rPr>
        <w:t>II</w:t>
      </w:r>
      <w:r w:rsidRPr="00397BA9">
        <w:rPr>
          <w:b/>
        </w:rPr>
        <w:t>. Содержательный раздел</w:t>
      </w:r>
      <w:r w:rsidRPr="00397BA9">
        <w:t>…………………………………………………………………………………………………</w:t>
      </w:r>
      <w:r w:rsidR="009F18B4" w:rsidRPr="00397BA9">
        <w:t>..</w:t>
      </w:r>
      <w:r w:rsidR="00397BA9">
        <w:t>..</w:t>
      </w:r>
      <w:r w:rsidR="00397BA9" w:rsidRPr="00397BA9">
        <w:t>7</w:t>
      </w:r>
    </w:p>
    <w:p w:rsidR="00B04CD1" w:rsidRPr="00397BA9" w:rsidRDefault="00EA65E0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2.1.</w:t>
      </w:r>
      <w:r w:rsidR="00B04CD1" w:rsidRPr="00397BA9">
        <w:t xml:space="preserve"> Перспективн</w:t>
      </w:r>
      <w:r w:rsidR="003E39FC" w:rsidRPr="00397BA9">
        <w:t xml:space="preserve">ое планирование </w:t>
      </w:r>
      <w:r w:rsidR="00E34157" w:rsidRPr="00397BA9">
        <w:t>…………………………………………………………………</w:t>
      </w:r>
      <w:r w:rsidR="009F18B4" w:rsidRPr="00397BA9">
        <w:t>…</w:t>
      </w:r>
      <w:r w:rsidR="003715CA" w:rsidRPr="00397BA9">
        <w:t>……………………….</w:t>
      </w:r>
      <w:r w:rsidR="00397BA9" w:rsidRPr="00397BA9">
        <w:t>7</w:t>
      </w:r>
    </w:p>
    <w:p w:rsidR="00B04CD1" w:rsidRPr="00397BA9" w:rsidRDefault="00EA65E0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 xml:space="preserve">2.2. </w:t>
      </w:r>
      <w:r w:rsidR="00B04CD1" w:rsidRPr="00397BA9">
        <w:t>Работа с родителями………………………………</w:t>
      </w:r>
      <w:r w:rsidR="00943FDF" w:rsidRPr="00397BA9">
        <w:t>……………………………</w:t>
      </w:r>
      <w:r w:rsidR="00E34157" w:rsidRPr="00397BA9">
        <w:t>……</w:t>
      </w:r>
      <w:r w:rsidR="00397BA9">
        <w:t>……………………………………...</w:t>
      </w:r>
      <w:r w:rsidR="003E6CBA">
        <w:t>14</w:t>
      </w:r>
    </w:p>
    <w:p w:rsidR="00B04CD1" w:rsidRPr="00652A54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  <w:rPr>
          <w:b/>
        </w:rPr>
      </w:pPr>
      <w:r w:rsidRPr="00397BA9">
        <w:rPr>
          <w:b/>
          <w:lang w:val="en-US"/>
        </w:rPr>
        <w:t>III</w:t>
      </w:r>
      <w:r w:rsidRPr="00397BA9">
        <w:rPr>
          <w:b/>
        </w:rPr>
        <w:t>. Организационный раздел</w:t>
      </w:r>
      <w:r w:rsidRPr="00397BA9">
        <w:t>………………………………</w:t>
      </w:r>
      <w:r w:rsidR="003E6CBA">
        <w:t>……………………………………………………………….....15</w:t>
      </w:r>
    </w:p>
    <w:p w:rsidR="00B04CD1" w:rsidRPr="00652A54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 xml:space="preserve"> 3.1.</w:t>
      </w:r>
      <w:r w:rsidR="00943FDF" w:rsidRPr="00397BA9">
        <w:t>Список литературы ……………………………</w:t>
      </w:r>
      <w:r w:rsidR="003E6CBA">
        <w:t>…………………………………………………………………………….15</w:t>
      </w:r>
    </w:p>
    <w:p w:rsidR="00B04CD1" w:rsidRPr="00C875FE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3.2.</w:t>
      </w:r>
      <w:r w:rsidR="00943FDF" w:rsidRPr="00397BA9">
        <w:rPr>
          <w:rFonts w:asciiTheme="minorHAnsi" w:eastAsiaTheme="minorHAnsi" w:hAnsiTheme="minorHAnsi" w:cstheme="minorBidi"/>
          <w:lang w:eastAsia="en-US"/>
        </w:rPr>
        <w:t xml:space="preserve"> </w:t>
      </w:r>
      <w:r w:rsidR="00943FDF" w:rsidRPr="00397BA9">
        <w:t>Техническое обеспечение программы</w:t>
      </w:r>
      <w:r w:rsidRPr="00397BA9">
        <w:t xml:space="preserve"> ……………………………………………………...</w:t>
      </w:r>
      <w:r w:rsidR="00943FDF" w:rsidRPr="00397BA9">
        <w:t>.................................</w:t>
      </w:r>
      <w:r w:rsidR="00E34157" w:rsidRPr="00397BA9">
        <w:t>.........</w:t>
      </w:r>
      <w:r w:rsidR="009F18B4" w:rsidRPr="00397BA9">
        <w:t>...</w:t>
      </w:r>
      <w:r w:rsidR="003E6CBA">
        <w:t>. 16</w:t>
      </w:r>
    </w:p>
    <w:p w:rsidR="00B04CD1" w:rsidRPr="00C875FE" w:rsidRDefault="00B04CD1" w:rsidP="00B04CD1">
      <w:pPr>
        <w:pStyle w:val="a4"/>
        <w:shd w:val="clear" w:color="auto" w:fill="FFFFFF"/>
        <w:tabs>
          <w:tab w:val="left" w:pos="887"/>
        </w:tabs>
        <w:spacing w:before="240" w:after="240" w:line="360" w:lineRule="atLeast"/>
        <w:rPr>
          <w:b/>
        </w:rPr>
      </w:pPr>
      <w:r w:rsidRPr="00397BA9">
        <w:rPr>
          <w:b/>
          <w:lang w:val="en-US"/>
        </w:rPr>
        <w:t>IV</w:t>
      </w:r>
      <w:r w:rsidRPr="00397BA9">
        <w:rPr>
          <w:b/>
        </w:rPr>
        <w:t>. Дополнительный раздел</w:t>
      </w:r>
      <w:r w:rsidRPr="00397BA9">
        <w:t>…………………………………………………………………………………………………</w:t>
      </w:r>
      <w:r w:rsidR="003E6CBA">
        <w:t>…19</w:t>
      </w:r>
    </w:p>
    <w:p w:rsidR="00B04CD1" w:rsidRPr="00397BA9" w:rsidRDefault="00B04CD1" w:rsidP="00EA65E0">
      <w:pPr>
        <w:pStyle w:val="a4"/>
        <w:numPr>
          <w:ilvl w:val="0"/>
          <w:numId w:val="22"/>
        </w:numPr>
        <w:shd w:val="clear" w:color="auto" w:fill="FFFFFF"/>
        <w:tabs>
          <w:tab w:val="left" w:pos="887"/>
        </w:tabs>
        <w:spacing w:before="240" w:after="240" w:line="360" w:lineRule="atLeast"/>
      </w:pPr>
      <w:r w:rsidRPr="00397BA9">
        <w:t>Приложение №1………………………………</w:t>
      </w:r>
      <w:r w:rsidR="00EA65E0" w:rsidRPr="00397BA9">
        <w:t>…………………………………………………………………………</w:t>
      </w:r>
      <w:r w:rsidR="009F18B4" w:rsidRPr="00397BA9">
        <w:t>.</w:t>
      </w:r>
      <w:r w:rsidR="003E6CBA">
        <w:t>.19</w:t>
      </w:r>
    </w:p>
    <w:p w:rsidR="00B04CD1" w:rsidRPr="00397BA9" w:rsidRDefault="00B04CD1" w:rsidP="00EA65E0">
      <w:pPr>
        <w:pStyle w:val="a4"/>
        <w:shd w:val="clear" w:color="auto" w:fill="FFFFFF"/>
        <w:spacing w:before="240" w:after="240" w:line="360" w:lineRule="atLeast"/>
      </w:pPr>
    </w:p>
    <w:p w:rsidR="00E34157" w:rsidRPr="00397BA9" w:rsidRDefault="00E34157" w:rsidP="00EA65E0">
      <w:pPr>
        <w:pStyle w:val="a4"/>
        <w:shd w:val="clear" w:color="auto" w:fill="FFFFFF"/>
        <w:spacing w:before="240" w:after="240" w:line="360" w:lineRule="atLeast"/>
      </w:pPr>
    </w:p>
    <w:p w:rsidR="00D04FF6" w:rsidRPr="00397BA9" w:rsidRDefault="00D04FF6" w:rsidP="00CC1171">
      <w:pPr>
        <w:pStyle w:val="a4"/>
        <w:shd w:val="clear" w:color="auto" w:fill="FFFFFF"/>
        <w:spacing w:before="240" w:after="0"/>
        <w:jc w:val="center"/>
        <w:rPr>
          <w:rStyle w:val="a6"/>
          <w:b/>
          <w:bCs/>
        </w:rPr>
      </w:pPr>
      <w:r w:rsidRPr="00397BA9">
        <w:rPr>
          <w:rStyle w:val="a6"/>
          <w:b/>
          <w:bCs/>
        </w:rPr>
        <w:t>1. Целевой раздел.</w:t>
      </w:r>
    </w:p>
    <w:p w:rsidR="003715CA" w:rsidRPr="00397BA9" w:rsidRDefault="00D04FF6" w:rsidP="003715CA">
      <w:pPr>
        <w:pStyle w:val="a4"/>
        <w:shd w:val="clear" w:color="auto" w:fill="FFFFFF"/>
        <w:spacing w:before="240" w:after="0"/>
        <w:jc w:val="center"/>
      </w:pPr>
      <w:r w:rsidRPr="00397BA9">
        <w:rPr>
          <w:rStyle w:val="a6"/>
          <w:b/>
          <w:bCs/>
        </w:rPr>
        <w:t xml:space="preserve">1.1 </w:t>
      </w:r>
      <w:r w:rsidR="00CC1171" w:rsidRPr="00397BA9">
        <w:rPr>
          <w:rStyle w:val="a6"/>
          <w:b/>
          <w:bCs/>
        </w:rPr>
        <w:t>Пояснительная записка</w:t>
      </w:r>
      <w:r w:rsidR="003715CA" w:rsidRPr="00397BA9">
        <w:t xml:space="preserve"> </w:t>
      </w:r>
    </w:p>
    <w:p w:rsidR="003715CA" w:rsidRPr="00397BA9" w:rsidRDefault="003715CA" w:rsidP="005903DA">
      <w:pPr>
        <w:pStyle w:val="a4"/>
        <w:shd w:val="clear" w:color="auto" w:fill="FFFFFF"/>
        <w:spacing w:before="0" w:after="0"/>
        <w:rPr>
          <w:bCs/>
          <w:iCs/>
        </w:rPr>
      </w:pPr>
      <w:r w:rsidRPr="00397BA9">
        <w:rPr>
          <w:bCs/>
          <w:iCs/>
        </w:rPr>
        <w:t xml:space="preserve">Конструирование теснейшим образом связано с чувственным и интеллектуальным развитием ребенка. Особое значение оно имеет для </w:t>
      </w:r>
      <w:r w:rsidR="005903DA" w:rsidRPr="00397BA9">
        <w:rPr>
          <w:bCs/>
          <w:iCs/>
        </w:rPr>
        <w:t xml:space="preserve">   </w:t>
      </w:r>
      <w:r w:rsidRPr="00397BA9">
        <w:rPr>
          <w:bCs/>
          <w:iCs/>
        </w:rPr>
        <w:t xml:space="preserve">совершенствования остроты зрения, точности </w:t>
      </w:r>
      <w:proofErr w:type="spellStart"/>
      <w:r w:rsidRPr="00397BA9">
        <w:rPr>
          <w:bCs/>
          <w:iCs/>
        </w:rPr>
        <w:t>цветовосприятия</w:t>
      </w:r>
      <w:proofErr w:type="spellEnd"/>
      <w:r w:rsidRPr="00397BA9">
        <w:rPr>
          <w:bCs/>
          <w:iCs/>
        </w:rPr>
        <w:t xml:space="preserve"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Дети учатся работать с предложенными инструкциями, формируются умения сотрудничать с партнером, работать в коллективе. </w:t>
      </w:r>
    </w:p>
    <w:p w:rsidR="003715CA" w:rsidRPr="00397BA9" w:rsidRDefault="003715CA" w:rsidP="005903DA">
      <w:pPr>
        <w:pStyle w:val="a4"/>
        <w:shd w:val="clear" w:color="auto" w:fill="FFFFFF"/>
        <w:spacing w:before="0" w:after="0"/>
        <w:rPr>
          <w:bCs/>
          <w:iCs/>
        </w:rPr>
      </w:pPr>
      <w:r w:rsidRPr="00397BA9">
        <w:rPr>
          <w:bCs/>
          <w:iCs/>
        </w:rPr>
        <w:t>Кроме этого, реализация этого курса в рамках дополнительного образования помогает развитию творческих способностей за счет активного взаимодействия детей в ходе самостоятельного технического творчества.</w:t>
      </w:r>
      <w:r w:rsidR="005903DA" w:rsidRPr="00397BA9">
        <w:rPr>
          <w:bCs/>
          <w:iCs/>
        </w:rPr>
        <w:t xml:space="preserve">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3715CA" w:rsidRPr="00397BA9" w:rsidRDefault="003715CA" w:rsidP="005903DA">
      <w:pPr>
        <w:pStyle w:val="a4"/>
        <w:shd w:val="clear" w:color="auto" w:fill="FFFFFF"/>
        <w:spacing w:before="0" w:after="0"/>
        <w:rPr>
          <w:bCs/>
          <w:iCs/>
        </w:rPr>
      </w:pPr>
      <w:r w:rsidRPr="00397BA9">
        <w:rPr>
          <w:bCs/>
          <w:iCs/>
        </w:rPr>
        <w:t xml:space="preserve">Конструктор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 xml:space="preserve"> предоставляет прекрасную возможность учиться ребенку на собственном опыте. Такие знания вызывают у детей желание двигаться по пути открытий и исследований, а любой признанный и оцененный успех добавляет уверенности в себе. Обучение происходит особенно успешно, когда ребенок вовлечен в процесс создания значимого и осмысленного продукта, который представляет для него интерес.</w:t>
      </w:r>
    </w:p>
    <w:p w:rsidR="003715CA" w:rsidRPr="00397BA9" w:rsidRDefault="003715CA" w:rsidP="005903DA">
      <w:pPr>
        <w:pStyle w:val="a4"/>
        <w:shd w:val="clear" w:color="auto" w:fill="FFFFFF"/>
        <w:spacing w:before="0" w:after="0"/>
        <w:rPr>
          <w:bCs/>
          <w:iCs/>
        </w:rPr>
      </w:pPr>
      <w:r w:rsidRPr="00397BA9">
        <w:rPr>
          <w:bCs/>
          <w:iCs/>
        </w:rPr>
        <w:t xml:space="preserve">Для развития полноценного конструктивного творчества необходимо, чтобы ребенок имел предварительный замысел и мог его осуществить, умел моделировать. Замысел, реализуемый в постройках, дети черпают из окружающего мира. Поэтому, чем ярче, целостнее, эмоциональнее будут их впечатления об окружающем мире, тем интереснее и разнообразнее станут постройки. И наоборот,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 xml:space="preserve"> помогает видеть мир во всех его красках, что очень способствует развитию ребенка. Одно из проявлений творческой способности – умение комбинировать знакомые элементы по-новому. Работа с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 xml:space="preserve">-элементами стимулирует и развивает потенциальные творческие способности каждого ребенка, учит его созидать и… разрушать, что тоже очень важно. Разрушать не агрессивно, не бездумно, а для обеспечения возможности созидания нового. Еще В. В. Зеленский в классификации игр, приводя примеры конструктивных и деструктивных игр, говорил, что потребность в разрушении сохраняется у ребенка до конца дошкольного возраста. Но, ломая свою собственную постройку из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>, ребенок имеет возможность создать другую или достроить из освободившихся элементов некоторые ее части, выступая в роли творца.</w:t>
      </w:r>
    </w:p>
    <w:p w:rsidR="003715CA" w:rsidRPr="00397BA9" w:rsidRDefault="003715CA" w:rsidP="005903DA">
      <w:pPr>
        <w:pStyle w:val="a4"/>
        <w:shd w:val="clear" w:color="auto" w:fill="FFFFFF"/>
        <w:spacing w:before="0" w:after="0"/>
        <w:rPr>
          <w:bCs/>
          <w:iCs/>
        </w:rPr>
      </w:pPr>
      <w:r w:rsidRPr="00397BA9">
        <w:rPr>
          <w:bCs/>
          <w:iCs/>
        </w:rPr>
        <w:t xml:space="preserve">Созданные постройки из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 xml:space="preserve"> в заключительной части занятия используются детьми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сказки. На занятиях по </w:t>
      </w:r>
      <w:proofErr w:type="spellStart"/>
      <w:r w:rsidRPr="00397BA9">
        <w:rPr>
          <w:bCs/>
          <w:iCs/>
        </w:rPr>
        <w:t>Лего</w:t>
      </w:r>
      <w:proofErr w:type="spellEnd"/>
      <w:r w:rsidRPr="00397BA9">
        <w:rPr>
          <w:bCs/>
          <w:iCs/>
        </w:rPr>
        <w:t>-конструированию закрепляются темы, изучаемые при ознакомлении с окружающим. Например, проходя тему «Домашние животные», дети делают постройки: лошади и жеребенка, козы с козлятами, строят для них жилища и т. д.</w:t>
      </w:r>
      <w:r w:rsidR="005903DA" w:rsidRPr="00397BA9">
        <w:rPr>
          <w:bCs/>
          <w:iCs/>
        </w:rPr>
        <w:t xml:space="preserve"> Новизна программы заключается в том, что младшие дошкольники приобретают элементарное представление в научно – технической направленности и впоследствии смогут использовать приобретенные знания для дальнейшего обучения и в жизни.</w:t>
      </w:r>
    </w:p>
    <w:p w:rsidR="00D04FF6" w:rsidRPr="00397BA9" w:rsidRDefault="00302BCD" w:rsidP="003715CA">
      <w:pPr>
        <w:pStyle w:val="a4"/>
        <w:shd w:val="clear" w:color="auto" w:fill="FFFFFF"/>
        <w:spacing w:before="240" w:after="0"/>
      </w:pPr>
      <w:r w:rsidRPr="00EA65E0">
        <w:lastRenderedPageBreak/>
        <w:tab/>
      </w:r>
      <w:r w:rsidR="00D04FF6" w:rsidRPr="00397BA9">
        <w:rPr>
          <w:rStyle w:val="a6"/>
          <w:b/>
          <w:bCs/>
        </w:rPr>
        <w:t>Срок и этапы реализации программы.</w:t>
      </w:r>
    </w:p>
    <w:p w:rsidR="00D04FF6" w:rsidRPr="00397BA9" w:rsidRDefault="00D04FF6" w:rsidP="00302BCD">
      <w:pPr>
        <w:pStyle w:val="a4"/>
        <w:numPr>
          <w:ilvl w:val="0"/>
          <w:numId w:val="2"/>
        </w:numPr>
        <w:shd w:val="clear" w:color="auto" w:fill="FFFFFF"/>
        <w:spacing w:before="0" w:after="0"/>
      </w:pPr>
      <w:r w:rsidRPr="00397BA9">
        <w:t xml:space="preserve">Срок реализации программы </w:t>
      </w:r>
      <w:r w:rsidR="00943FDF" w:rsidRPr="00397BA9">
        <w:t>один год.</w:t>
      </w:r>
    </w:p>
    <w:p w:rsidR="00D04FF6" w:rsidRPr="00397BA9" w:rsidRDefault="00AC75F5" w:rsidP="00302BCD">
      <w:pPr>
        <w:pStyle w:val="a4"/>
        <w:numPr>
          <w:ilvl w:val="0"/>
          <w:numId w:val="2"/>
        </w:numPr>
        <w:shd w:val="clear" w:color="auto" w:fill="FFFFFF"/>
        <w:spacing w:before="0" w:after="0"/>
      </w:pPr>
      <w:r>
        <w:t xml:space="preserve">Возрастной состав детей от </w:t>
      </w:r>
      <w:r w:rsidRPr="00AC75F5">
        <w:t>3</w:t>
      </w:r>
      <w:r>
        <w:t xml:space="preserve"> до </w:t>
      </w:r>
      <w:r w:rsidRPr="00AC75F5">
        <w:t>4</w:t>
      </w:r>
      <w:r w:rsidR="00B04CD1" w:rsidRPr="00397BA9">
        <w:t xml:space="preserve"> </w:t>
      </w:r>
      <w:r w:rsidR="00D04FF6" w:rsidRPr="00397BA9">
        <w:t>лет.</w:t>
      </w:r>
    </w:p>
    <w:p w:rsidR="00D04FF6" w:rsidRPr="00397BA9" w:rsidRDefault="00D04FF6" w:rsidP="00302BCD">
      <w:pPr>
        <w:pStyle w:val="a4"/>
        <w:numPr>
          <w:ilvl w:val="0"/>
          <w:numId w:val="2"/>
        </w:numPr>
        <w:shd w:val="clear" w:color="auto" w:fill="FFFFFF"/>
        <w:spacing w:before="0" w:after="0"/>
      </w:pPr>
      <w:r w:rsidRPr="00397BA9">
        <w:t>Программа может изменяться с внесением поправок в планировании мероприятий, тематических недель, работы с родителями.</w:t>
      </w:r>
    </w:p>
    <w:p w:rsidR="00D04FF6" w:rsidRPr="00397BA9" w:rsidRDefault="00D9684A" w:rsidP="00302BCD">
      <w:pPr>
        <w:pStyle w:val="a4"/>
        <w:shd w:val="clear" w:color="auto" w:fill="FFFFFF"/>
        <w:spacing w:before="0" w:after="0"/>
        <w:jc w:val="center"/>
        <w:rPr>
          <w:b/>
        </w:rPr>
      </w:pPr>
      <w:r w:rsidRPr="00397BA9">
        <w:rPr>
          <w:rStyle w:val="a6"/>
          <w:b/>
          <w:bCs/>
        </w:rPr>
        <w:t>1.</w:t>
      </w:r>
      <w:r w:rsidR="00302BCD" w:rsidRPr="00397BA9">
        <w:rPr>
          <w:rStyle w:val="a6"/>
          <w:b/>
          <w:bCs/>
        </w:rPr>
        <w:t xml:space="preserve"> 2.</w:t>
      </w:r>
      <w:r w:rsidR="00302BCD" w:rsidRPr="00397BA9">
        <w:rPr>
          <w:b/>
        </w:rPr>
        <w:t>Цели и задачи программы.</w:t>
      </w:r>
    </w:p>
    <w:p w:rsidR="005903DA" w:rsidRPr="00397BA9" w:rsidRDefault="00CC1171" w:rsidP="005903DA">
      <w:pPr>
        <w:pStyle w:val="a4"/>
        <w:shd w:val="clear" w:color="auto" w:fill="FFFFFF"/>
        <w:spacing w:after="0"/>
        <w:rPr>
          <w:i/>
          <w:iCs/>
        </w:rPr>
      </w:pPr>
      <w:r w:rsidRPr="00397BA9">
        <w:t xml:space="preserve">  </w:t>
      </w:r>
      <w:r w:rsidRPr="00397BA9">
        <w:rPr>
          <w:rStyle w:val="a6"/>
          <w:b/>
          <w:bCs/>
        </w:rPr>
        <w:t>Цель</w:t>
      </w:r>
      <w:r w:rsidRPr="00397BA9">
        <w:rPr>
          <w:rStyle w:val="a6"/>
        </w:rPr>
        <w:t xml:space="preserve">: </w:t>
      </w:r>
      <w:r w:rsidR="005903DA" w:rsidRPr="00397BA9">
        <w:rPr>
          <w:i/>
          <w:iCs/>
        </w:rPr>
        <w:t>Содействие развитию у детей дошкольного возраста способностей к техническому творчеству, через возможность творческой самореализации посредством овладения ЛЕГО-конструированием.</w:t>
      </w:r>
    </w:p>
    <w:p w:rsidR="00CC1171" w:rsidRPr="00397BA9" w:rsidRDefault="00CC1171" w:rsidP="00302BCD">
      <w:pPr>
        <w:pStyle w:val="a4"/>
        <w:shd w:val="clear" w:color="auto" w:fill="FFFFFF"/>
        <w:spacing w:before="0" w:after="0"/>
      </w:pPr>
      <w:r w:rsidRPr="00397BA9">
        <w:rPr>
          <w:rStyle w:val="a6"/>
          <w:b/>
          <w:bCs/>
        </w:rPr>
        <w:t>Задачи</w:t>
      </w:r>
      <w:r w:rsidRPr="00397BA9">
        <w:rPr>
          <w:rStyle w:val="a6"/>
        </w:rPr>
        <w:t>:</w:t>
      </w:r>
    </w:p>
    <w:p w:rsidR="005903DA" w:rsidRPr="00397BA9" w:rsidRDefault="00CC1171" w:rsidP="005903DA">
      <w:pPr>
        <w:pStyle w:val="a4"/>
        <w:shd w:val="clear" w:color="auto" w:fill="FFFFFF"/>
        <w:spacing w:after="0"/>
      </w:pPr>
      <w:r w:rsidRPr="00397BA9">
        <w:t> </w:t>
      </w:r>
      <w:r w:rsidR="005903DA" w:rsidRPr="00397BA9">
        <w:rPr>
          <w:u w:val="single"/>
        </w:rPr>
        <w:t>Первое полугодие: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учить называть детали конструкторов (кирпичик большой, поменьше, маленький и др.);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учить простейшему анализу сооруженных построек (выделять форму, величину, цвет деталей);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выполнять простейшую конструкцию в соответствии с заданными условиями (ворота для машин);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сравнивать предметы по длине и ширине;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обогащать речь словосочетаниями (дорожка красного цвета длинная (широкая));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конструировать по образцу;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различать по цвету и форме;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rPr>
          <w:u w:val="single"/>
        </w:rPr>
        <w:t>Второе полугодие: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- учить воспроизводить в постройке знакомый предмет, находить его конструктивное решение;- формировать умение использовать полученные знания в самостоятельных постройках по замыслу.</w:t>
      </w:r>
    </w:p>
    <w:p w:rsidR="005903DA" w:rsidRPr="00397BA9" w:rsidRDefault="005903DA" w:rsidP="005903DA">
      <w:pPr>
        <w:pStyle w:val="a4"/>
        <w:shd w:val="clear" w:color="auto" w:fill="FFFFFF"/>
        <w:spacing w:after="0"/>
      </w:pPr>
      <w:r w:rsidRPr="00397BA9">
        <w:t> </w:t>
      </w:r>
    </w:p>
    <w:p w:rsidR="00D04FF6" w:rsidRPr="00397BA9" w:rsidRDefault="00D55BD6" w:rsidP="00702FEF">
      <w:pPr>
        <w:pStyle w:val="a4"/>
        <w:pageBreakBefore/>
        <w:shd w:val="clear" w:color="auto" w:fill="FFFFFF"/>
        <w:spacing w:before="240" w:after="0"/>
        <w:jc w:val="center"/>
      </w:pPr>
      <w:r w:rsidRPr="00397BA9">
        <w:rPr>
          <w:rStyle w:val="a6"/>
          <w:b/>
          <w:bCs/>
        </w:rPr>
        <w:lastRenderedPageBreak/>
        <w:t>1.</w:t>
      </w:r>
      <w:r w:rsidR="00D04FF6" w:rsidRPr="00397BA9">
        <w:rPr>
          <w:rStyle w:val="apple-converted-space"/>
          <w:b/>
          <w:bCs/>
          <w:i/>
          <w:iCs/>
        </w:rPr>
        <w:t> </w:t>
      </w:r>
      <w:r w:rsidR="00D9684A" w:rsidRPr="00397BA9">
        <w:rPr>
          <w:rStyle w:val="apple-converted-space"/>
          <w:b/>
          <w:bCs/>
          <w:i/>
          <w:iCs/>
        </w:rPr>
        <w:t xml:space="preserve">3 </w:t>
      </w:r>
      <w:r w:rsidR="00D04FF6" w:rsidRPr="00397BA9">
        <w:rPr>
          <w:rStyle w:val="a6"/>
          <w:b/>
          <w:bCs/>
        </w:rPr>
        <w:t>Основные принципы программы</w:t>
      </w:r>
    </w:p>
    <w:p w:rsidR="00980B0B" w:rsidRPr="00397BA9" w:rsidRDefault="00980B0B" w:rsidP="00980B0B">
      <w:pPr>
        <w:pStyle w:val="a4"/>
        <w:shd w:val="clear" w:color="auto" w:fill="FFFFFF"/>
        <w:spacing w:after="0"/>
        <w:rPr>
          <w:bCs/>
          <w:color w:val="000000"/>
          <w:shd w:val="clear" w:color="auto" w:fill="FFFFFF"/>
        </w:rPr>
      </w:pPr>
      <w:r w:rsidRPr="00397BA9">
        <w:rPr>
          <w:bCs/>
          <w:color w:val="000000"/>
          <w:shd w:val="clear" w:color="auto" w:fill="FFFFFF"/>
        </w:rPr>
        <w:t>·        принцип доступности - предусматривает осуществление конструктивно-игровой деятельности с ЛЕГО с учетом особенностей возраста, подготовленности, а также индивидуальных особенностей и психического развития детей;</w:t>
      </w:r>
    </w:p>
    <w:p w:rsidR="00980B0B" w:rsidRPr="00397BA9" w:rsidRDefault="00980B0B" w:rsidP="00980B0B">
      <w:pPr>
        <w:pStyle w:val="a4"/>
        <w:shd w:val="clear" w:color="auto" w:fill="FFFFFF"/>
        <w:spacing w:after="0"/>
        <w:rPr>
          <w:bCs/>
          <w:color w:val="000000"/>
          <w:shd w:val="clear" w:color="auto" w:fill="FFFFFF"/>
        </w:rPr>
      </w:pPr>
      <w:r w:rsidRPr="00397BA9">
        <w:rPr>
          <w:bCs/>
          <w:color w:val="000000"/>
          <w:shd w:val="clear" w:color="auto" w:fill="FFFFFF"/>
        </w:rPr>
        <w:t>·        принцип наглядности - обучение и воспитание предполагает, как широкое использование зрительных ощущений, восприятий, образов;</w:t>
      </w:r>
    </w:p>
    <w:p w:rsidR="00980B0B" w:rsidRPr="00397BA9" w:rsidRDefault="00980B0B" w:rsidP="00980B0B">
      <w:pPr>
        <w:pStyle w:val="a4"/>
        <w:shd w:val="clear" w:color="auto" w:fill="FFFFFF"/>
        <w:spacing w:after="0"/>
        <w:rPr>
          <w:bCs/>
          <w:color w:val="000000"/>
          <w:shd w:val="clear" w:color="auto" w:fill="FFFFFF"/>
        </w:rPr>
      </w:pPr>
      <w:r w:rsidRPr="00397BA9">
        <w:rPr>
          <w:bCs/>
          <w:color w:val="000000"/>
          <w:shd w:val="clear" w:color="auto" w:fill="FFFFFF"/>
        </w:rPr>
        <w:t>·        принцип последовательности - заключается в постепенном повышении требований в процессе конструктивной деятельности;</w:t>
      </w:r>
    </w:p>
    <w:p w:rsidR="00980B0B" w:rsidRPr="00397BA9" w:rsidRDefault="00980B0B" w:rsidP="00980B0B">
      <w:pPr>
        <w:pStyle w:val="a4"/>
        <w:shd w:val="clear" w:color="auto" w:fill="FFFFFF"/>
        <w:spacing w:after="0"/>
        <w:rPr>
          <w:bCs/>
          <w:color w:val="000000"/>
          <w:shd w:val="clear" w:color="auto" w:fill="FFFFFF"/>
        </w:rPr>
      </w:pPr>
      <w:r w:rsidRPr="00397BA9">
        <w:rPr>
          <w:bCs/>
          <w:color w:val="000000"/>
          <w:shd w:val="clear" w:color="auto" w:fill="FFFFFF"/>
        </w:rPr>
        <w:t>·        принцип систематичности обучения и воспитания - достижение цели обеспечивается решением комплекса задач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980B0B" w:rsidRPr="00397BA9" w:rsidRDefault="00980B0B" w:rsidP="00980B0B">
      <w:pPr>
        <w:pStyle w:val="a4"/>
        <w:shd w:val="clear" w:color="auto" w:fill="FFFFFF"/>
        <w:spacing w:after="0"/>
        <w:rPr>
          <w:bCs/>
          <w:color w:val="000000"/>
          <w:shd w:val="clear" w:color="auto" w:fill="FFFFFF"/>
        </w:rPr>
      </w:pPr>
      <w:r w:rsidRPr="00397BA9">
        <w:rPr>
          <w:bCs/>
          <w:color w:val="000000"/>
          <w:shd w:val="clear" w:color="auto" w:fill="FFFFFF"/>
        </w:rPr>
        <w:t xml:space="preserve">Обучаясь по программе, дети проходят путь </w:t>
      </w:r>
      <w:proofErr w:type="gramStart"/>
      <w:r w:rsidRPr="00397BA9">
        <w:rPr>
          <w:bCs/>
          <w:color w:val="000000"/>
          <w:shd w:val="clear" w:color="auto" w:fill="FFFFFF"/>
        </w:rPr>
        <w:t>от</w:t>
      </w:r>
      <w:proofErr w:type="gramEnd"/>
      <w:r w:rsidRPr="00397BA9">
        <w:rPr>
          <w:bCs/>
          <w:color w:val="000000"/>
          <w:shd w:val="clear" w:color="auto" w:fill="FFFFFF"/>
        </w:rPr>
        <w:t xml:space="preserve"> простого к сложному, возвращаясь к пройденному материалу на новом, более сложном творческом уровне.</w:t>
      </w:r>
    </w:p>
    <w:p w:rsidR="00717A89" w:rsidRPr="00397BA9" w:rsidRDefault="00717A89" w:rsidP="00302BCD">
      <w:pPr>
        <w:pStyle w:val="a4"/>
        <w:shd w:val="clear" w:color="auto" w:fill="FFFFFF"/>
        <w:spacing w:before="0" w:after="0"/>
        <w:rPr>
          <w:rFonts w:eastAsiaTheme="minorHAnsi"/>
          <w:bCs/>
          <w:color w:val="000000"/>
          <w:shd w:val="clear" w:color="auto" w:fill="FFFFFF"/>
          <w:lang w:eastAsia="en-US"/>
        </w:rPr>
      </w:pPr>
    </w:p>
    <w:p w:rsidR="00717A89" w:rsidRPr="00397BA9" w:rsidRDefault="00717A89" w:rsidP="00702FEF">
      <w:pPr>
        <w:pStyle w:val="a4"/>
        <w:shd w:val="clear" w:color="auto" w:fill="FFFFFF"/>
        <w:spacing w:before="0" w:after="0"/>
        <w:jc w:val="center"/>
        <w:rPr>
          <w:b/>
          <w:bCs/>
        </w:rPr>
      </w:pPr>
      <w:r w:rsidRPr="00397BA9"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  <w:t>1.4</w:t>
      </w:r>
      <w:proofErr w:type="gramStart"/>
      <w:r w:rsidRPr="00397BA9">
        <w:rPr>
          <w:b/>
          <w:bCs/>
        </w:rPr>
        <w:t>В</w:t>
      </w:r>
      <w:proofErr w:type="gramEnd"/>
      <w:r w:rsidRPr="00397BA9">
        <w:rPr>
          <w:b/>
          <w:bCs/>
        </w:rPr>
        <w:t xml:space="preserve"> программе используются педагогические технологии на основе личностно-ориентированного подхода:</w:t>
      </w:r>
    </w:p>
    <w:p w:rsidR="00717A89" w:rsidRPr="00397BA9" w:rsidRDefault="00717A89" w:rsidP="00302BCD">
      <w:pPr>
        <w:pStyle w:val="a4"/>
        <w:shd w:val="clear" w:color="auto" w:fill="FFFFFF"/>
        <w:spacing w:before="0" w:after="0"/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6"/>
        <w:gridCol w:w="4979"/>
      </w:tblGrid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результативность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</w:t>
            </w:r>
            <w:proofErr w:type="gram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ориентированного обучения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способностей, максимальное развитие индивидуальности обучающихся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обучение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самостоятельно искать решение, развитие мыслительной деятельности, самостоятельность в постижении новых понятий и умений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Разноуровневое обучение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разноуровневых заданий. Комплектование групп обучения в соответствии с индивидуальными возможностями, годом обучения. 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интереса к предмету, мотивация к обучению, формирование коммуникативных навыков, нравственных </w:t>
            </w: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 личности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  <w:proofErr w:type="spell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витагенного</w:t>
            </w:r>
            <w:proofErr w:type="spell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А.С. Белкин)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 жизненного опыта, интеллектуальн</w:t>
            </w:r>
            <w:proofErr w:type="gram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психологического потенциала личности в образовательных целях</w:t>
            </w:r>
          </w:p>
        </w:tc>
      </w:tr>
      <w:tr w:rsidR="00717A89" w:rsidRPr="00397BA9" w:rsidTr="009F18B4">
        <w:trPr>
          <w:trHeight w:val="753"/>
        </w:trPr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саморазвития личности ( А.А. Ухтомски</w:t>
            </w:r>
            <w:proofErr w:type="gram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 </w:t>
            </w:r>
            <w:proofErr w:type="spell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Селевко</w:t>
            </w:r>
            <w:proofErr w:type="spell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Сознательное управление своим развитием, осознание личностью происходящих с ней изменений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технологии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Оценка знаний, личностных качеств обучающихся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 технологии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физического и психологического здоровья </w:t>
            </w:r>
            <w:proofErr w:type="gram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пропаганда здорового образа жизни </w:t>
            </w:r>
          </w:p>
        </w:tc>
      </w:tr>
      <w:tr w:rsidR="00717A89" w:rsidRPr="00397BA9" w:rsidTr="00717A89"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рефлексии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своего развития, оценка продуктивности деятельности </w:t>
            </w:r>
          </w:p>
        </w:tc>
      </w:tr>
      <w:tr w:rsidR="00717A89" w:rsidRPr="00397BA9" w:rsidTr="00F2032D">
        <w:trPr>
          <w:trHeight w:val="690"/>
        </w:trPr>
        <w:tc>
          <w:tcPr>
            <w:tcW w:w="4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коммуникационные технологии</w:t>
            </w:r>
          </w:p>
        </w:tc>
        <w:tc>
          <w:tcPr>
            <w:tcW w:w="4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7A89" w:rsidRPr="00397BA9" w:rsidRDefault="00717A89" w:rsidP="00717A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возможностей поиска, представления и передачи информации </w:t>
            </w:r>
          </w:p>
        </w:tc>
      </w:tr>
    </w:tbl>
    <w:p w:rsidR="009F18B4" w:rsidRPr="00397BA9" w:rsidRDefault="009F18B4" w:rsidP="00302BCD">
      <w:pPr>
        <w:pStyle w:val="a4"/>
        <w:shd w:val="clear" w:color="auto" w:fill="FFFFFF"/>
        <w:spacing w:before="0" w:after="0"/>
        <w:rPr>
          <w:rStyle w:val="a6"/>
          <w:b/>
          <w:bCs/>
        </w:rPr>
      </w:pPr>
    </w:p>
    <w:p w:rsidR="00E34157" w:rsidRPr="00397BA9" w:rsidRDefault="00E34157" w:rsidP="00702FEF">
      <w:pPr>
        <w:pStyle w:val="a4"/>
        <w:shd w:val="clear" w:color="auto" w:fill="FFFFFF"/>
        <w:spacing w:before="0" w:after="0"/>
        <w:jc w:val="center"/>
        <w:rPr>
          <w:b/>
          <w:bCs/>
          <w:i/>
          <w:iCs/>
        </w:rPr>
      </w:pPr>
      <w:r w:rsidRPr="00397BA9">
        <w:rPr>
          <w:b/>
          <w:bCs/>
          <w:i/>
          <w:iCs/>
        </w:rPr>
        <w:t>1.5 Методы обучения: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>Поисковый;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>Наглядный;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 xml:space="preserve"> Репродуктивный;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 xml:space="preserve"> Игровой;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 xml:space="preserve"> Метод упражнений;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>Работа по схемам и карточкам;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>Практический;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proofErr w:type="gramStart"/>
      <w:r w:rsidRPr="00397BA9">
        <w:rPr>
          <w:b/>
          <w:bCs/>
          <w:i/>
          <w:iCs/>
        </w:rPr>
        <w:t>Совместный</w:t>
      </w:r>
      <w:proofErr w:type="gramEnd"/>
      <w:r w:rsidRPr="00397BA9">
        <w:rPr>
          <w:b/>
          <w:bCs/>
          <w:i/>
          <w:iCs/>
        </w:rPr>
        <w:t xml:space="preserve"> (действие ребенка с педагогом);</w:t>
      </w:r>
    </w:p>
    <w:p w:rsidR="00E34157" w:rsidRPr="00397BA9" w:rsidRDefault="00E34157" w:rsidP="009F18B4">
      <w:pPr>
        <w:pStyle w:val="a4"/>
        <w:numPr>
          <w:ilvl w:val="0"/>
          <w:numId w:val="23"/>
        </w:numPr>
        <w:shd w:val="clear" w:color="auto" w:fill="FFFFFF"/>
        <w:spacing w:before="0" w:after="0"/>
        <w:rPr>
          <w:b/>
          <w:bCs/>
          <w:i/>
          <w:iCs/>
        </w:rPr>
      </w:pPr>
      <w:r w:rsidRPr="00397BA9">
        <w:rPr>
          <w:b/>
          <w:bCs/>
          <w:i/>
          <w:iCs/>
        </w:rPr>
        <w:t>Эвристический.</w:t>
      </w:r>
    </w:p>
    <w:p w:rsidR="00CC1171" w:rsidRPr="00397BA9" w:rsidRDefault="00E34157" w:rsidP="007F52D9">
      <w:pPr>
        <w:pStyle w:val="a4"/>
        <w:shd w:val="clear" w:color="auto" w:fill="FFFFFF"/>
        <w:spacing w:before="0" w:after="0"/>
        <w:jc w:val="center"/>
        <w:rPr>
          <w:i/>
        </w:rPr>
      </w:pPr>
      <w:r w:rsidRPr="00397BA9">
        <w:rPr>
          <w:rStyle w:val="a6"/>
          <w:b/>
          <w:bCs/>
          <w:i w:val="0"/>
        </w:rPr>
        <w:t>1.6</w:t>
      </w:r>
      <w:r w:rsidR="00D55BD6" w:rsidRPr="00397BA9">
        <w:rPr>
          <w:rStyle w:val="a6"/>
          <w:b/>
          <w:bCs/>
          <w:i w:val="0"/>
        </w:rPr>
        <w:t>.</w:t>
      </w:r>
      <w:r w:rsidR="00CC1171" w:rsidRPr="00397BA9">
        <w:rPr>
          <w:rStyle w:val="a6"/>
          <w:b/>
          <w:bCs/>
          <w:i w:val="0"/>
        </w:rPr>
        <w:t xml:space="preserve"> </w:t>
      </w:r>
      <w:r w:rsidR="00D04FF6" w:rsidRPr="00397BA9">
        <w:rPr>
          <w:rStyle w:val="a6"/>
          <w:b/>
          <w:bCs/>
          <w:i w:val="0"/>
        </w:rPr>
        <w:t>Планируемые результаты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изучения программы дошкольники должны знать: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·        Названия деталей конструктора, различать их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·        Варианты способов крепления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лего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-элементов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·        Основные строительные конструкции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Дошкольник должен уметь: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·        Конструировать по условиям, заданным педагогом.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·        Конструировать по образцу, заданной схеме путём наложения деталей.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обучения дети будут уметь: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•        называть детали конструкторов и способах их соединений;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•        осуществлять подбор деталей, необходимых для конструирования (по виду и цвету);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•        конструировать, ориентируясь на пошаговую схему изготовления конструкции;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•        конструировать по образцу;</w:t>
      </w:r>
    </w:p>
    <w:p w:rsidR="00980B0B" w:rsidRPr="00397BA9" w:rsidRDefault="00980B0B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•        с помощью педагога анализировать, планировать предстоящую практическую работу технологическую последовательность изготовления несложных конструкций.</w:t>
      </w:r>
    </w:p>
    <w:p w:rsidR="00F2032D" w:rsidRPr="00397BA9" w:rsidRDefault="00F2032D" w:rsidP="00F2032D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032D" w:rsidRPr="00397BA9" w:rsidRDefault="00F2032D" w:rsidP="00F2032D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Диагностика.</w:t>
      </w: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11DA1" w:rsidRPr="00397BA9" w:rsidRDefault="00F2032D" w:rsidP="00980B0B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Диагностика детей проводится два раза в год: начальная - в сентябре, итоговая – в мае. Все данные заносятся в диагностические карты (Приложение №1)</w:t>
      </w:r>
    </w:p>
    <w:p w:rsidR="00C11DA1" w:rsidRDefault="00C11DA1" w:rsidP="00D04FF6">
      <w:pPr>
        <w:shd w:val="clear" w:color="auto" w:fill="FFFFFF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04FF6" w:rsidRPr="00397BA9" w:rsidRDefault="00D04FF6" w:rsidP="00D04FF6">
      <w:pPr>
        <w:shd w:val="clear" w:color="auto" w:fill="FFFFFF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397BA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397B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.Содержательный раздел.</w:t>
      </w:r>
      <w:proofErr w:type="gramEnd"/>
    </w:p>
    <w:p w:rsidR="00CC1171" w:rsidRPr="00397BA9" w:rsidRDefault="00302BCD" w:rsidP="00CC1171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C1171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Планирование работы по программе</w:t>
      </w:r>
      <w:r w:rsidR="00A439BB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80B0B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980B0B" w:rsidRPr="00397BA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Развитие игровых  конструктивных навыков и умений  у детей младшего дошкольного возраста»</w:t>
      </w:r>
      <w:r w:rsidR="00980B0B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C1171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придает процессу развития игры организованный характер, что делает работу педагога более осмысленной и результативной.</w:t>
      </w:r>
    </w:p>
    <w:p w:rsidR="00CC1171" w:rsidRPr="00397BA9" w:rsidRDefault="00CC1171" w:rsidP="00CC1171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2BCD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планирование составлено на основе требований ФГОС, интеграции образовательных областей. По мере роста навыков, знаний и умений дошкольников предусмотрено постепенное усложнение, как содержания, так и методов и приемов воспитания, обучения и развития игровой деятельности дошкольников с учетом их развития.</w:t>
      </w:r>
    </w:p>
    <w:p w:rsidR="00CC1171" w:rsidRPr="00397BA9" w:rsidRDefault="00CC1171" w:rsidP="00CC117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A97C0B" w:rsidRPr="00397BA9" w:rsidRDefault="00A97C0B" w:rsidP="00E415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C875FE" w:rsidRPr="003E6CBA" w:rsidRDefault="00C875FE" w:rsidP="00C875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ab/>
      </w:r>
      <w:r w:rsidRPr="003E6CBA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Перспективное планирование по LEGO конструированию</w:t>
      </w:r>
    </w:p>
    <w:p w:rsidR="00C875FE" w:rsidRPr="003E6CBA" w:rsidRDefault="00C875FE" w:rsidP="00C875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младшей группе детского сада.</w:t>
      </w:r>
    </w:p>
    <w:p w:rsidR="00C875FE" w:rsidRPr="003E6CBA" w:rsidRDefault="00C875FE" w:rsidP="00C875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tabs>
          <w:tab w:val="left" w:pos="4365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Сентябрь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Знакомство с ЛЕГО конструктором.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ЛЕГО конструктором, дать простейшие названия деталей (кирпичик, пластина). Закреплять знания цвета и формы.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ЛЕГО конструктором. 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«Чудесный мешочек».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Башенка, мост.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Закрепление знаний детьми простейших названий деталей ЛЕГО конструктора. Знакомство с видами соединения деталей между собой.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Башенка, мост.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Построим Дом.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строить простейшие постройки. Формировать бережное отношение к конструктору.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лесу построим дом.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Дом для животных.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творческое воображение. Учить подражать звукам и движениям персонажей (медведя, лисы, зайца). Учить строить дом из ЛЕГО конструктора.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вольера для зверей.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Октябрь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Разные домики.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умение строить домики. Продолжать развивать конструктивные умения и навыки детей.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 для птичек.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Замок для принцессы.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применять при строительстве полученные ранее навыки и умения. Учить строить сообща.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 для принцессы.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«Собери модель».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детей под диктовку собирать модель из 3-4 деталей, используя предлоги «на», «сверху», «посередине».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 гаража для машины.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Мебель для комнаты.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умение строить мебель. Запоминать название предметов мебели.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выделять в предметах их функциональные части.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образец.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мебели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Ноябрь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Мебель для кухни.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способности выделять в предметах их функциональные части.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образец.  Закреплять умение строить мебель.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Запоминать название предметов мебели.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мебели.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Печка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русской печкой. Развивать воображение, фантазию. Учить выделять основные части конструируемого предмета. Учить строить печку из конструктора.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для куклы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навыки.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деятельность</w:t>
      </w:r>
      <w:proofErr w:type="gramStart"/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гадай что я построил.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 Игра «Что изменилось?»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память, внимание, логическое мышление и речь детей. Учить, самостоятельно придумывать модели для игры.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Самолет, вертолет, кораблик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Декабрь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Утята в озере.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Учить анализировать образец, изображенный на карточке, внимательно слушать стихотворение. Учить строить из конструктора утят.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Утята в озере.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Волшебные рыбки.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представления о морских обитателях. Учить строить рыб из конструктора, выделяя при этом основные части конструируемого объекта.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 для рыбок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Мостик.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строить мостик, точно соединять строительные детали. Продолжать совершенствовать конструктивные умения и навыки детей.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Мостик через речку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16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 игрушек.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Январь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«Собери модель по памяти» (Педагог показывает ребенку в течение нескольких секунд модель, собранную из 3-4 деталей, а затем убирает ее).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собирать модель по памяти и сравнивать ее с образцом. Развивать внимание, зрительную память и логическое мышление детей. Закреплять умение анализировать чертеж конструкции с целью запоминания и дальнейшего воспроизведения.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Построим загон для коров.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Знакомить детей с новыми простыми архитектурными формами. Закреплять понятия «высокий», «низкий». Учить выполнять задания по условиям. Развивать творчество, воображение, фантазию.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Ферма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19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Грузовая машина.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Учить создавать простейшую модель грузовой машины. Учить анализировать предмет, изображенный на картинке, выделяя основные части и детали предмета.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Гараж для машин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Домик фермера.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Формировать обобщенные представления о домах. Учить сооружать постройки с перекрытиями, делать их прочными. Развивать умение выделять части (стены, пол, крыша, окно, дверь). Познакомить с понятием «фундамент».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Ферма.</w:t>
      </w:r>
    </w:p>
    <w:p w:rsidR="00C875FE" w:rsidRPr="003E6CBA" w:rsidRDefault="00C875FE" w:rsidP="0051772B">
      <w:pPr>
        <w:shd w:val="clear" w:color="auto" w:fill="FFFFFF"/>
        <w:tabs>
          <w:tab w:val="left" w:pos="4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Февраль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Машина с прицепом.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строить машину с прицепом. Продолжать учить анализировать образец, изображенный на картинке, подбирать необходимые детали и воспроизводить постройку.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конструирования.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Грузовые машины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22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Пожарная машина.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с профессией пожарного. Учить строить пожарную машину, подбирая при этом необходимые детали самостоятельно. Продолжать совершенствовать конструктивные умения детей.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часть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23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Кораблик.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Рассказать о кораблях. Учить выделять в предмете существенные свойства и устанавливать связь между ними. Учить строить более сложную постройку.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навыки конструирования.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 на причале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24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моей мечты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Март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25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Детская площадка.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Показать детскую площадку на картинке. Вспомнить, что находится на территории детской площадки. Учить строить песочницу, лесенки и располагать их согласно замыслу. Учить действовать сообща.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площадка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26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Горка для ребят.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с детской площадкой. Показать детскую площадку на картинке. Вспомнить, что находится на территории детской площадки. Учить строить песочницу, лесенки и располагать их согласно замыслу. Учить действовать сообща. Развивать память и наблюдательность.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городок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27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 «Составь человечка».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умение соотносить детали ЛЕГО конструктора (готовые постройки) с их изображением на чертеже. Развивать внимание, зрительную память, умение выделять части целого.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друг </w:t>
      </w:r>
      <w:proofErr w:type="spellStart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28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деятельность</w:t>
      </w:r>
      <w:proofErr w:type="gramStart"/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гадай, какое животное я построил?</w:t>
      </w:r>
    </w:p>
    <w:p w:rsidR="00C875FE" w:rsidRPr="003E6CBA" w:rsidRDefault="00C875FE" w:rsidP="0051772B">
      <w:pPr>
        <w:shd w:val="clear" w:color="auto" w:fill="FFFFFF"/>
        <w:tabs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Апрель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29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Ракета.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Расширять представления детей о космосе. Познакомить с понятиями «космос», «космонавт», «ракета». Учить строить ракету, используя уже имеющиеся конструктивные навыки.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Космический корабль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30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Луноход.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Рассказать о луноходе, его предназначении, устройстве. Научить строить из деталей конструктора луноход, передавая основные характерные детали.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Космодром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31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Робот для исследования космоса.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Продолжать знакомить с космосом. Учить строить робота по замыслу, передавать характерные особенности конструируемого объекта.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Ракета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32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навыки. Учить, заранее обдумывать содержание будущей постройки, называть ее тему, давать общее описание.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Скворечник для птенцов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Май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33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Животные в зоопарке.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Рассказать о зоопарке. Вспомнить, что находится на территории зоопарка, какие животные проживают. Учить строить жирафа, цапля.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Групповая деятельность 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Зоопарк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34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Моя любимая игрушка.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простыми архитектурными формами. Рассмотреть картинки и обсудить, из каких частей состоит игрушка. Продолжать учить работать сообща, при моделировании соблюдать симметрию.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деятельность</w:t>
      </w:r>
      <w:proofErr w:type="gramStart"/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 детский сад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35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Цветок.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Учить строить цветок. Закреплять полученные ранее навыки работы с конструктором </w:t>
      </w:r>
      <w:proofErr w:type="spellStart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учить планировать работу, заранее продумывая, какие детали конструктора понадобятся. Развивать творческую инициативу и самостоятельность.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деятельность</w:t>
      </w:r>
      <w:proofErr w:type="gramStart"/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 клумба</w:t>
      </w: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5FE" w:rsidRPr="003E6CBA" w:rsidRDefault="00C875FE" w:rsidP="00C87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6C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36 неделя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Конструирование по замыслу. Выставка детских работ.</w:t>
      </w:r>
    </w:p>
    <w:p w:rsidR="00C875FE" w:rsidRPr="003E6CBA" w:rsidRDefault="00C875FE" w:rsidP="00C87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полученные конструктивные умения и навыки.</w:t>
      </w:r>
    </w:p>
    <w:p w:rsidR="00397BA9" w:rsidRPr="003E6CBA" w:rsidRDefault="00C875FE" w:rsidP="003E6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Учить, заранее обдумывать содержание будущей постройки, называть ее тему, давать общее описание. Развивать творческую инициативу и самостоятельность. Побуждать объединять в единый сюжет г</w:t>
      </w:r>
      <w:r w:rsidR="003E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 постройки из конструктора</w:t>
      </w:r>
    </w:p>
    <w:p w:rsidR="00397BA9" w:rsidRPr="00C875FE" w:rsidRDefault="00397BA9" w:rsidP="005B23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B23B2" w:rsidRPr="00397BA9" w:rsidRDefault="005B23B2" w:rsidP="005B23B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2.2</w:t>
      </w:r>
      <w:r w:rsidRPr="00397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. Основные направления работы с родителями</w:t>
      </w:r>
    </w:p>
    <w:p w:rsidR="005B23B2" w:rsidRPr="00397BA9" w:rsidRDefault="005B23B2" w:rsidP="005B23B2">
      <w:pPr>
        <w:shd w:val="clear" w:color="auto" w:fill="FFFFFF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Положительных результатов в развитии игровой деятельности детей, можно добиться, действуя в тесном контакте с родителями, обогащая их знаниями об особенностях сюжетн</w:t>
      </w:r>
      <w:proofErr w:type="gram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игровой игры. Работа по данной программе предусматривает тесное сотрудничество с родителями, полное взаимопонимание. Именно поэтому я определила профилактическое направление работы: Анкетирование, с целью выявления проблемы и ряда вопросов, по которым нужно дать разъяснения родителям, разработать план работы, определить преемственность семьи и детского сада по данному направлению.</w:t>
      </w:r>
    </w:p>
    <w:p w:rsidR="005B23B2" w:rsidRPr="00397BA9" w:rsidRDefault="005B23B2" w:rsidP="005B23B2">
      <w:pPr>
        <w:shd w:val="clear" w:color="auto" w:fill="FFFFFF"/>
        <w:suppressAutoHyphens/>
        <w:spacing w:before="240" w:after="0" w:line="240" w:lineRule="auto"/>
        <w:ind w:left="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Этапы работы с родителями</w:t>
      </w:r>
    </w:p>
    <w:tbl>
      <w:tblPr>
        <w:tblStyle w:val="af1"/>
        <w:tblW w:w="0" w:type="auto"/>
        <w:tblLayout w:type="fixed"/>
        <w:tblLook w:val="0000" w:firstRow="0" w:lastRow="0" w:firstColumn="0" w:lastColumn="0" w:noHBand="0" w:noVBand="0"/>
      </w:tblPr>
      <w:tblGrid>
        <w:gridCol w:w="3544"/>
        <w:gridCol w:w="10773"/>
      </w:tblGrid>
      <w:tr w:rsidR="005B23B2" w:rsidRPr="00397BA9" w:rsidTr="005E1E2D">
        <w:tc>
          <w:tcPr>
            <w:tcW w:w="3544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1Этап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Ознакомительный</w:t>
            </w:r>
          </w:p>
        </w:tc>
        <w:tc>
          <w:tcPr>
            <w:tcW w:w="10773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Анкетирование, беседы, наблюдения, выделение проблемы, опросы.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5B23B2" w:rsidRPr="00397BA9" w:rsidTr="005E1E2D">
        <w:tc>
          <w:tcPr>
            <w:tcW w:w="3544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2Этап Профилактический</w:t>
            </w:r>
          </w:p>
        </w:tc>
        <w:tc>
          <w:tcPr>
            <w:tcW w:w="10773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Наглядная агитация (памятки, рекомендации, консультации, стенгазеты)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 Круглый стол «Игры детей дома», создание книги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«Я в профессии играю», создание игротеки «Игры с детьми»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 xml:space="preserve">Участие в родительских собраниях, совместные экскурсии, распространение лучшего семейного опыта «Игры с детьми в семье». Постоянно действующая рубрика «Вместе весело шагать» (вопрос </w:t>
            </w:r>
            <w:proofErr w:type="gramStart"/>
            <w:r w:rsidRPr="00397BA9">
              <w:rPr>
                <w:sz w:val="24"/>
                <w:szCs w:val="24"/>
                <w:lang w:eastAsia="zh-CN"/>
              </w:rPr>
              <w:t>-о</w:t>
            </w:r>
            <w:proofErr w:type="gramEnd"/>
            <w:r w:rsidRPr="00397BA9">
              <w:rPr>
                <w:sz w:val="24"/>
                <w:szCs w:val="24"/>
                <w:lang w:eastAsia="zh-CN"/>
              </w:rPr>
              <w:t>твет)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-Анкета для родителей «Нужно ли это моему ребенку?»</w:t>
            </w:r>
            <w:r w:rsidRPr="00397B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97BA9">
              <w:rPr>
                <w:sz w:val="24"/>
                <w:szCs w:val="24"/>
                <w:lang w:eastAsia="zh-CN"/>
              </w:rPr>
              <w:t>Информационное сообщение для родителей «Что развивает в детях конструктор».</w:t>
            </w:r>
          </w:p>
        </w:tc>
      </w:tr>
      <w:tr w:rsidR="005B23B2" w:rsidRPr="00397BA9" w:rsidTr="005E1E2D">
        <w:tc>
          <w:tcPr>
            <w:tcW w:w="3544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3 этап Практический</w:t>
            </w:r>
          </w:p>
        </w:tc>
        <w:tc>
          <w:tcPr>
            <w:tcW w:w="10773" w:type="dxa"/>
          </w:tcPr>
          <w:p w:rsidR="005B23B2" w:rsidRPr="00397BA9" w:rsidRDefault="005B23B2" w:rsidP="005B23B2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 xml:space="preserve">Конкурсы «Самая играющая семья», «Игрушки своими руками». Мастер-класс «Недалекое будущее». </w:t>
            </w:r>
          </w:p>
        </w:tc>
      </w:tr>
      <w:tr w:rsidR="005B23B2" w:rsidRPr="00397BA9" w:rsidTr="005E1E2D">
        <w:tc>
          <w:tcPr>
            <w:tcW w:w="3544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4этап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b/>
                <w:bCs/>
                <w:i/>
                <w:iCs/>
                <w:sz w:val="24"/>
                <w:szCs w:val="24"/>
                <w:lang w:eastAsia="zh-CN"/>
              </w:rPr>
              <w:t>Перспективный</w:t>
            </w:r>
          </w:p>
        </w:tc>
        <w:tc>
          <w:tcPr>
            <w:tcW w:w="10773" w:type="dxa"/>
          </w:tcPr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  <w:r w:rsidRPr="00397BA9">
              <w:rPr>
                <w:sz w:val="24"/>
                <w:szCs w:val="24"/>
                <w:lang w:eastAsia="zh-CN"/>
              </w:rPr>
              <w:t>Стимулирование активного участия родителей в совместной работе</w:t>
            </w:r>
          </w:p>
          <w:p w:rsidR="005B23B2" w:rsidRPr="00397BA9" w:rsidRDefault="005B23B2" w:rsidP="005E1E2D">
            <w:pPr>
              <w:rPr>
                <w:b/>
                <w:sz w:val="24"/>
                <w:szCs w:val="24"/>
              </w:rPr>
            </w:pPr>
            <w:r w:rsidRPr="00397BA9">
              <w:rPr>
                <w:sz w:val="24"/>
                <w:szCs w:val="24"/>
                <w:lang w:eastAsia="zh-CN"/>
              </w:rPr>
              <w:t xml:space="preserve">Определение перспектив работы по предлагаемой программе </w:t>
            </w:r>
            <w:r w:rsidRPr="00397BA9">
              <w:rPr>
                <w:b/>
                <w:sz w:val="24"/>
                <w:szCs w:val="24"/>
              </w:rPr>
              <w:t>«</w:t>
            </w:r>
            <w:r w:rsidRPr="00397BA9">
              <w:rPr>
                <w:b/>
                <w:bCs/>
                <w:sz w:val="24"/>
                <w:szCs w:val="24"/>
              </w:rPr>
              <w:t>Развитие игровых  конструктивных навыков и умений  у детей младшего дошкольного возраста</w:t>
            </w:r>
            <w:r w:rsidRPr="00397BA9">
              <w:rPr>
                <w:b/>
                <w:sz w:val="24"/>
                <w:szCs w:val="24"/>
              </w:rPr>
              <w:t>».</w:t>
            </w:r>
          </w:p>
          <w:p w:rsidR="005B23B2" w:rsidRPr="00397BA9" w:rsidRDefault="005B23B2" w:rsidP="005E1E2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</w:tbl>
    <w:p w:rsidR="005B23B2" w:rsidRPr="00397BA9" w:rsidRDefault="005B23B2" w:rsidP="005B23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23B2" w:rsidRPr="00397BA9" w:rsidRDefault="005B23B2" w:rsidP="005B23B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AA" w:rsidRPr="00397BA9" w:rsidRDefault="00E334AA" w:rsidP="007F52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tbl>
      <w:tblPr>
        <w:tblpPr w:leftFromText="180" w:rightFromText="180" w:vertAnchor="text" w:tblpX="-7271" w:tblpY="-6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</w:tblGrid>
      <w:tr w:rsidR="00E334AA" w:rsidRPr="00397BA9" w:rsidTr="00E334AA">
        <w:trPr>
          <w:trHeight w:val="210"/>
        </w:trPr>
        <w:tc>
          <w:tcPr>
            <w:tcW w:w="735" w:type="dxa"/>
          </w:tcPr>
          <w:p w:rsidR="00E334AA" w:rsidRPr="00397BA9" w:rsidRDefault="00E334AA" w:rsidP="00E33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</w:tbl>
    <w:p w:rsidR="00A97C0B" w:rsidRPr="00AC75F5" w:rsidRDefault="00A97C0B" w:rsidP="00262BE8">
      <w:pPr>
        <w:pStyle w:val="1"/>
        <w:spacing w:before="254" w:after="2"/>
        <w:ind w:left="0" w:right="1498" w:firstLine="0"/>
        <w:rPr>
          <w:sz w:val="24"/>
          <w:szCs w:val="24"/>
        </w:rPr>
      </w:pPr>
    </w:p>
    <w:p w:rsidR="00397BA9" w:rsidRPr="00AC75F5" w:rsidRDefault="00397BA9" w:rsidP="00397BA9">
      <w:pPr>
        <w:pStyle w:val="a0"/>
      </w:pPr>
    </w:p>
    <w:p w:rsidR="005B23B2" w:rsidRPr="00AC75F5" w:rsidRDefault="005B23B2" w:rsidP="005B23B2">
      <w:pPr>
        <w:pStyle w:val="a0"/>
      </w:pPr>
    </w:p>
    <w:p w:rsidR="005B23B2" w:rsidRDefault="005B23B2" w:rsidP="003E6CB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E6CBA" w:rsidRPr="00AC75F5" w:rsidRDefault="003E6CBA" w:rsidP="003E6CB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2BCD" w:rsidRPr="00397BA9" w:rsidRDefault="00302BCD" w:rsidP="00E415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5C02" w:rsidRPr="00397BA9" w:rsidRDefault="00E415EE" w:rsidP="002262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III</w:t>
      </w:r>
      <w:r w:rsidRPr="00397B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Организационный раздел</w:t>
      </w:r>
      <w:r w:rsidR="00CC1171" w:rsidRPr="00397BA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005C02" w:rsidRPr="00397BA9" w:rsidTr="005B23B2">
        <w:trPr>
          <w:jc w:val="center"/>
        </w:trPr>
        <w:tc>
          <w:tcPr>
            <w:tcW w:w="14570" w:type="dxa"/>
            <w:shd w:val="clear" w:color="auto" w:fill="FFFFFF"/>
          </w:tcPr>
          <w:p w:rsidR="00005C02" w:rsidRPr="00397BA9" w:rsidRDefault="00D9684A" w:rsidP="005B23B2">
            <w:pPr>
              <w:suppressAutoHyphens/>
              <w:spacing w:before="240" w:after="24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7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3.1 </w:t>
            </w:r>
            <w:r w:rsidR="00005C02" w:rsidRPr="00397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Список использованной литературы</w:t>
            </w:r>
          </w:p>
        </w:tc>
      </w:tr>
    </w:tbl>
    <w:p w:rsidR="00005C02" w:rsidRPr="00397BA9" w:rsidRDefault="00005C02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1. Федеральный государственный стандарт дошкольного образования, утвержденный Приказом Министерства образования и науки РФ от 01.01.2014 года №1155.</w:t>
      </w:r>
    </w:p>
    <w:p w:rsidR="00005C02" w:rsidRPr="00397BA9" w:rsidRDefault="00005C02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«Как играть с детьми»- Н.Я. Михайленко, Н.А Короткова. М., «Академический Проект» 2001. 26-28с; 102-107с. </w:t>
      </w:r>
    </w:p>
    <w:p w:rsidR="00005C02" w:rsidRPr="00397BA9" w:rsidRDefault="005C6370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. «Психология игры» Эльконин Д.Б. – М., «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Владос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» 1999.</w:t>
      </w:r>
    </w:p>
    <w:p w:rsidR="00005C02" w:rsidRPr="00397BA9" w:rsidRDefault="005C6370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«Развитие игровой деятельности дошкольников» А.В 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Калинченко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, В.Н Сидоренко. М. , «АЙРИС ПРЕСС» 2004. 29-31с.</w:t>
      </w:r>
    </w:p>
    <w:p w:rsidR="00005C02" w:rsidRPr="00397BA9" w:rsidRDefault="005C6370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«Развитие игровой деятельности» 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Н.Ф.Губанова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М., « 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Мозаико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-Синтез» 2010.</w:t>
      </w:r>
    </w:p>
    <w:p w:rsidR="00005C02" w:rsidRPr="00397BA9" w:rsidRDefault="005C6370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«Игровая деятельность в детском саду» Программа и методические рекомендации 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Н.Ф.Губанова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. М., «</w:t>
      </w:r>
      <w:proofErr w:type="spellStart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Мозаико</w:t>
      </w:r>
      <w:proofErr w:type="spellEnd"/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-Синтез» 2006. 47-50, 65-67с.</w:t>
      </w:r>
    </w:p>
    <w:p w:rsidR="00005C02" w:rsidRPr="00397BA9" w:rsidRDefault="005C6370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005C02"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. «Современный дошкольник: особенности игровой деятельности». Смирнова Е.И. Журнал «Дошкольное воспитание» №4 , 2002. 70 – 74с.</w:t>
      </w:r>
    </w:p>
    <w:p w:rsidR="005C6370" w:rsidRPr="00397BA9" w:rsidRDefault="005C6370" w:rsidP="005C6370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8.Комарова Л.Е «Строим из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Lego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proofErr w:type="gram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моделирование логических отношений и объектов реального мира средствами конструктора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Lego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).-М.;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Линка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Прес,2001г.</w:t>
      </w:r>
    </w:p>
    <w:p w:rsidR="005C6370" w:rsidRPr="00397BA9" w:rsidRDefault="005C6370" w:rsidP="005C6370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Куцакова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Л.В «Конструирование  и ручной труд в детском саду» Издательство: Мозаика-Синтез 2010г.</w:t>
      </w:r>
    </w:p>
    <w:p w:rsidR="005C6370" w:rsidRPr="00397BA9" w:rsidRDefault="005C6370" w:rsidP="005C6370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10.  Парамонова Л.А. «Теория и методика творческого конструирования в детском саду» М.;Академия,2002г.-192с.</w:t>
      </w:r>
    </w:p>
    <w:p w:rsidR="005C6370" w:rsidRPr="00397BA9" w:rsidRDefault="005C6370" w:rsidP="005C6370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11.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ФешинаЕ.В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Лего</w:t>
      </w:r>
      <w:proofErr w:type="spellEnd"/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-конструирование в детском саду. - М.: ТЦ Сфера, 2012.-114с. </w:t>
      </w:r>
    </w:p>
    <w:p w:rsidR="005C6370" w:rsidRPr="00397BA9" w:rsidRDefault="005C6370" w:rsidP="005C6370">
      <w:pPr>
        <w:shd w:val="clear" w:color="auto" w:fill="FFFFFF"/>
        <w:suppressAutoHyphens/>
        <w:spacing w:before="240" w:after="240" w:line="360" w:lineRule="atLeast"/>
        <w:rPr>
          <w:sz w:val="24"/>
          <w:szCs w:val="24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12.Интернет ресурсы.</w:t>
      </w:r>
      <w:r w:rsidRPr="00397BA9">
        <w:rPr>
          <w:sz w:val="24"/>
          <w:szCs w:val="24"/>
        </w:rPr>
        <w:t xml:space="preserve"> </w:t>
      </w:r>
    </w:p>
    <w:p w:rsidR="0022627E" w:rsidRPr="00EA65E0" w:rsidRDefault="0022627E" w:rsidP="00005C02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684A" w:rsidRPr="00397BA9" w:rsidRDefault="00D9684A" w:rsidP="00397BA9">
      <w:pPr>
        <w:shd w:val="clear" w:color="auto" w:fill="FFFFFF"/>
        <w:suppressAutoHyphens/>
        <w:spacing w:before="240" w:after="240" w:line="360" w:lineRule="atLeast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zh-CN"/>
        </w:rPr>
        <w:lastRenderedPageBreak/>
        <w:t>3.2 Техническое обеспечение программы</w:t>
      </w:r>
    </w:p>
    <w:p w:rsidR="00C905FA" w:rsidRPr="00397BA9" w:rsidRDefault="00C905FA" w:rsidP="00C905FA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·        Строительные наборы и конструкторы</w:t>
      </w:r>
    </w:p>
    <w:p w:rsidR="00C905FA" w:rsidRPr="00397BA9" w:rsidRDefault="00C905FA" w:rsidP="00C905FA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·        Для обыгрывания конструкций необходимы игрушки (животные, машинки и др.)</w:t>
      </w:r>
    </w:p>
    <w:p w:rsidR="00C905FA" w:rsidRPr="00397BA9" w:rsidRDefault="00C905FA" w:rsidP="00C905FA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</w:pPr>
      <w:proofErr w:type="gramStart"/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·        Демонстрационный материал (наглядные пособия, цветные иллюстрации, фотографии, схемы, образцы, необходимая литература)</w:t>
      </w:r>
      <w:proofErr w:type="gramEnd"/>
    </w:p>
    <w:p w:rsidR="00C905FA" w:rsidRPr="00397BA9" w:rsidRDefault="00C905FA" w:rsidP="00C905FA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</w:pPr>
      <w:proofErr w:type="gramStart"/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·        Техническая оснащенность (магнитофон, фотоаппарат, флэш носители,</w:t>
      </w:r>
      <w:proofErr w:type="gramEnd"/>
    </w:p>
    <w:p w:rsidR="00C905FA" w:rsidRPr="00397BA9" w:rsidRDefault="00C905FA" w:rsidP="00C905FA">
      <w:pPr>
        <w:shd w:val="clear" w:color="auto" w:fill="FFFFFF"/>
        <w:suppressAutoHyphens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</w:pPr>
      <w:proofErr w:type="gramStart"/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·        </w:t>
      </w:r>
      <w:proofErr w:type="spellStart"/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медиапроектор</w:t>
      </w:r>
      <w:proofErr w:type="spellEnd"/>
      <w:r w:rsidRPr="00397BA9">
        <w:rPr>
          <w:rFonts w:ascii="Times New Roman" w:eastAsia="Times New Roman" w:hAnsi="Times New Roman" w:cs="Times New Roman"/>
          <w:color w:val="383838"/>
          <w:sz w:val="24"/>
          <w:szCs w:val="24"/>
          <w:lang w:eastAsia="zh-CN"/>
        </w:rPr>
        <w:t>, компьютер, демонстрационная магнитная доска)</w:t>
      </w:r>
      <w:proofErr w:type="gramEnd"/>
    </w:p>
    <w:p w:rsidR="00332D7A" w:rsidRPr="00397BA9" w:rsidRDefault="00332D7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6370" w:rsidRPr="00397BA9" w:rsidRDefault="005C6370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Pr="00397BA9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Pr="00397BA9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Pr="00397BA9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Pr="00397BA9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6CBA" w:rsidRDefault="003E6CB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05FA" w:rsidRPr="00EA65E0" w:rsidRDefault="00C905FA" w:rsidP="00B04CD1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4CD1" w:rsidRPr="005C6370" w:rsidRDefault="00D9684A" w:rsidP="005C637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2032D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>IV</w:t>
      </w:r>
      <w:r w:rsidRPr="00C11D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Дополнительный раздел</w:t>
      </w:r>
    </w:p>
    <w:p w:rsidR="005C6370" w:rsidRPr="005C6370" w:rsidRDefault="005C6370" w:rsidP="005C6370">
      <w:pPr>
        <w:tabs>
          <w:tab w:val="left" w:pos="1198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32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№1</w:t>
      </w:r>
      <w:r w:rsidRPr="005C637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5C6370" w:rsidRPr="005C6370" w:rsidRDefault="005C6370" w:rsidP="005C6370">
      <w:pPr>
        <w:tabs>
          <w:tab w:val="left" w:pos="1198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7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Мониторинговая карта по ЛЕГО конструированию</w:t>
      </w:r>
    </w:p>
    <w:tbl>
      <w:tblPr>
        <w:tblW w:w="11418" w:type="dxa"/>
        <w:tblInd w:w="-1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034"/>
        <w:gridCol w:w="609"/>
        <w:gridCol w:w="595"/>
        <w:gridCol w:w="768"/>
        <w:gridCol w:w="676"/>
        <w:gridCol w:w="855"/>
        <w:gridCol w:w="743"/>
        <w:gridCol w:w="777"/>
        <w:gridCol w:w="879"/>
        <w:gridCol w:w="650"/>
        <w:gridCol w:w="595"/>
        <w:gridCol w:w="717"/>
        <w:gridCol w:w="713"/>
        <w:gridCol w:w="30"/>
        <w:gridCol w:w="644"/>
        <w:gridCol w:w="675"/>
      </w:tblGrid>
      <w:tr w:rsidR="005C6370" w:rsidRPr="005C6370" w:rsidTr="00397BA9">
        <w:trPr>
          <w:trHeight w:val="1793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 ребенка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Называет</w:t>
            </w:r>
          </w:p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</w:t>
            </w:r>
          </w:p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деталей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Называет детали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Скрепляет детали конструктора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Строит элементарные постройки по творческому замыслу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Строи по образцу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Точность скрепления и скорость выполнения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</w:t>
            </w:r>
          </w:p>
        </w:tc>
      </w:tr>
      <w:tr w:rsidR="005C6370" w:rsidRPr="005C6370" w:rsidTr="00397BA9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К.г</w:t>
            </w:r>
            <w:proofErr w:type="spellEnd"/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5C6370" w:rsidRPr="005C6370" w:rsidTr="00397BA9">
        <w:trPr>
          <w:trHeight w:val="50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0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370" w:rsidRPr="005C6370" w:rsidTr="00397BA9">
        <w:trPr>
          <w:trHeight w:val="52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63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370" w:rsidRPr="005C6370" w:rsidRDefault="005C6370" w:rsidP="005C6370">
            <w:pPr>
              <w:tabs>
                <w:tab w:val="left" w:pos="119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C6370" w:rsidRPr="005C6370" w:rsidRDefault="005C6370" w:rsidP="005C6370">
      <w:pPr>
        <w:tabs>
          <w:tab w:val="left" w:pos="1198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637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5C6370" w:rsidRPr="00397BA9" w:rsidRDefault="005C6370" w:rsidP="005C6370">
      <w:pPr>
        <w:tabs>
          <w:tab w:val="left" w:pos="1198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Критерии оценки показателей</w:t>
      </w:r>
    </w:p>
    <w:p w:rsidR="005C6370" w:rsidRPr="00397BA9" w:rsidRDefault="005C6370" w:rsidP="005C6370">
      <w:pPr>
        <w:tabs>
          <w:tab w:val="left" w:pos="11989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Высокий уровень – выполняет самостоятельно, без подсказки педагога;</w:t>
      </w:r>
    </w:p>
    <w:p w:rsidR="005C6370" w:rsidRPr="00397BA9" w:rsidRDefault="005C6370" w:rsidP="005C6370">
      <w:pPr>
        <w:tabs>
          <w:tab w:val="left" w:pos="11989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Средний уровень – выполняет с помощью взрослого;</w:t>
      </w:r>
    </w:p>
    <w:p w:rsidR="005C6370" w:rsidRPr="00397BA9" w:rsidRDefault="005C6370" w:rsidP="005C6370">
      <w:pPr>
        <w:tabs>
          <w:tab w:val="left" w:pos="11989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7BA9">
        <w:rPr>
          <w:rFonts w:ascii="Times New Roman" w:eastAsia="Times New Roman" w:hAnsi="Times New Roman" w:cs="Times New Roman"/>
          <w:sz w:val="24"/>
          <w:szCs w:val="24"/>
          <w:lang w:eastAsia="zh-CN"/>
        </w:rPr>
        <w:t>Низкий уровень – затрудняется в самостоятельном выполнении задания, нуждается в помощи взрослого.</w:t>
      </w:r>
    </w:p>
    <w:p w:rsidR="005C6370" w:rsidRPr="00397BA9" w:rsidRDefault="005C6370" w:rsidP="005C6370">
      <w:pPr>
        <w:tabs>
          <w:tab w:val="left" w:pos="11989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4CD1" w:rsidRPr="00F2032D" w:rsidRDefault="00B04CD1" w:rsidP="00F2032D">
      <w:pPr>
        <w:tabs>
          <w:tab w:val="left" w:pos="1198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A65E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5C6370" w:rsidRPr="00F2032D" w:rsidRDefault="005C6370">
      <w:pPr>
        <w:tabs>
          <w:tab w:val="left" w:pos="11989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5C6370" w:rsidRPr="00F2032D" w:rsidSect="00D04FF6">
      <w:footerReference w:type="default" r:id="rId9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77" w:rsidRDefault="00440C77" w:rsidP="00CC1171">
      <w:pPr>
        <w:spacing w:after="0" w:line="240" w:lineRule="auto"/>
      </w:pPr>
      <w:r>
        <w:separator/>
      </w:r>
    </w:p>
  </w:endnote>
  <w:endnote w:type="continuationSeparator" w:id="0">
    <w:p w:rsidR="00440C77" w:rsidRDefault="00440C77" w:rsidP="00CC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663584"/>
      <w:docPartObj>
        <w:docPartGallery w:val="Page Numbers (Bottom of Page)"/>
        <w:docPartUnique/>
      </w:docPartObj>
    </w:sdtPr>
    <w:sdtEndPr/>
    <w:sdtContent>
      <w:p w:rsidR="003715CA" w:rsidRDefault="003715CA" w:rsidP="00332D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77" w:rsidRDefault="00440C77" w:rsidP="00CC1171">
      <w:pPr>
        <w:spacing w:after="0" w:line="240" w:lineRule="auto"/>
      </w:pPr>
      <w:r>
        <w:separator/>
      </w:r>
    </w:p>
  </w:footnote>
  <w:footnote w:type="continuationSeparator" w:id="0">
    <w:p w:rsidR="00440C77" w:rsidRDefault="00440C77" w:rsidP="00CC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cs="Wingdings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427689F"/>
    <w:multiLevelType w:val="hybridMultilevel"/>
    <w:tmpl w:val="BAC816AA"/>
    <w:lvl w:ilvl="0" w:tplc="E76E2EB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D7CE422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7BE6A844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CE120E34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36887804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D2D82F36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8D381794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E04C5634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5BA05EB6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7">
    <w:nsid w:val="174A3761"/>
    <w:multiLevelType w:val="hybridMultilevel"/>
    <w:tmpl w:val="AB28A0BE"/>
    <w:lvl w:ilvl="0" w:tplc="251274E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13DE7DE4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33CA4B14">
      <w:numFmt w:val="bullet"/>
      <w:lvlText w:val="•"/>
      <w:lvlJc w:val="left"/>
      <w:pPr>
        <w:ind w:left="1693" w:hanging="142"/>
      </w:pPr>
      <w:rPr>
        <w:rFonts w:hint="default"/>
        <w:lang w:val="ru-RU" w:eastAsia="en-US" w:bidi="ar-SA"/>
      </w:rPr>
    </w:lvl>
    <w:lvl w:ilvl="3" w:tplc="CA26A89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  <w:lvl w:ilvl="4" w:tplc="45ECD1E6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5" w:tplc="2512A324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288499B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7" w:tplc="BC9E7416">
      <w:numFmt w:val="bullet"/>
      <w:lvlText w:val="•"/>
      <w:lvlJc w:val="left"/>
      <w:pPr>
        <w:ind w:left="5226" w:hanging="142"/>
      </w:pPr>
      <w:rPr>
        <w:rFonts w:hint="default"/>
        <w:lang w:val="ru-RU" w:eastAsia="en-US" w:bidi="ar-SA"/>
      </w:rPr>
    </w:lvl>
    <w:lvl w:ilvl="8" w:tplc="FFC837F8">
      <w:numFmt w:val="bullet"/>
      <w:lvlText w:val="•"/>
      <w:lvlJc w:val="left"/>
      <w:pPr>
        <w:ind w:left="5933" w:hanging="142"/>
      </w:pPr>
      <w:rPr>
        <w:rFonts w:hint="default"/>
        <w:lang w:val="ru-RU" w:eastAsia="en-US" w:bidi="ar-SA"/>
      </w:rPr>
    </w:lvl>
  </w:abstractNum>
  <w:abstractNum w:abstractNumId="8">
    <w:nsid w:val="1ED7472E"/>
    <w:multiLevelType w:val="hybridMultilevel"/>
    <w:tmpl w:val="E1063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1C7A55"/>
    <w:multiLevelType w:val="hybridMultilevel"/>
    <w:tmpl w:val="A20060D4"/>
    <w:lvl w:ilvl="0" w:tplc="15EED46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2A0A86E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1D22F0FE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D1CAD416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FEA23762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2C6A59CA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F1ECAAB2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F19A3E4E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9C76EB54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0">
    <w:nsid w:val="2FD405EC"/>
    <w:multiLevelType w:val="hybridMultilevel"/>
    <w:tmpl w:val="A1C0C896"/>
    <w:lvl w:ilvl="0" w:tplc="C30A0656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5602FD7E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64FC71DC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89422168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F91A0998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62ACD506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BF607672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5E4047A8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67827AD0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1">
    <w:nsid w:val="313E5078"/>
    <w:multiLevelType w:val="hybridMultilevel"/>
    <w:tmpl w:val="9B86FE54"/>
    <w:lvl w:ilvl="0" w:tplc="7ADCC98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334AF80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5A889E10">
      <w:numFmt w:val="bullet"/>
      <w:lvlText w:val="•"/>
      <w:lvlJc w:val="left"/>
      <w:pPr>
        <w:ind w:left="1693" w:hanging="142"/>
      </w:pPr>
      <w:rPr>
        <w:rFonts w:hint="default"/>
        <w:lang w:val="ru-RU" w:eastAsia="en-US" w:bidi="ar-SA"/>
      </w:rPr>
    </w:lvl>
    <w:lvl w:ilvl="3" w:tplc="3FD4F308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  <w:lvl w:ilvl="4" w:tplc="369A0290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5" w:tplc="A67A0B36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71FC3FCC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7" w:tplc="D7AA5768">
      <w:numFmt w:val="bullet"/>
      <w:lvlText w:val="•"/>
      <w:lvlJc w:val="left"/>
      <w:pPr>
        <w:ind w:left="5226" w:hanging="142"/>
      </w:pPr>
      <w:rPr>
        <w:rFonts w:hint="default"/>
        <w:lang w:val="ru-RU" w:eastAsia="en-US" w:bidi="ar-SA"/>
      </w:rPr>
    </w:lvl>
    <w:lvl w:ilvl="8" w:tplc="90241D64">
      <w:numFmt w:val="bullet"/>
      <w:lvlText w:val="•"/>
      <w:lvlJc w:val="left"/>
      <w:pPr>
        <w:ind w:left="5933" w:hanging="142"/>
      </w:pPr>
      <w:rPr>
        <w:rFonts w:hint="default"/>
        <w:lang w:val="ru-RU" w:eastAsia="en-US" w:bidi="ar-SA"/>
      </w:rPr>
    </w:lvl>
  </w:abstractNum>
  <w:abstractNum w:abstractNumId="12">
    <w:nsid w:val="47EA183D"/>
    <w:multiLevelType w:val="hybridMultilevel"/>
    <w:tmpl w:val="0E342D86"/>
    <w:lvl w:ilvl="0" w:tplc="C116E6A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446FC9A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56D2204A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08FAA3FA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16668F22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889E97F6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358A6DF4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83FE3BF6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A8320074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3">
    <w:nsid w:val="4AD63905"/>
    <w:multiLevelType w:val="hybridMultilevel"/>
    <w:tmpl w:val="770A2B62"/>
    <w:lvl w:ilvl="0" w:tplc="AE92C024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E06A0E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00BED64A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5F3E2474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C4E4EF24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DCE4C42C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4CFCE718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13167AA0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E1D40AE0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4">
    <w:nsid w:val="5C6E41FE"/>
    <w:multiLevelType w:val="hybridMultilevel"/>
    <w:tmpl w:val="D2D48A48"/>
    <w:lvl w:ilvl="0" w:tplc="5DC24E04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7EA61E6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38904A50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5F304D76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3A8EC77C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5FF6B4AE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EEDCEE00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30487ED6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414689F6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5">
    <w:nsid w:val="5E065E0E"/>
    <w:multiLevelType w:val="hybridMultilevel"/>
    <w:tmpl w:val="EEC80A96"/>
    <w:lvl w:ilvl="0" w:tplc="934899E8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DE88536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EA44DEAE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42A8AD64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4FAE1D1E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74101B62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DE52AA1A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219005E2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2D7EAE7A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6">
    <w:nsid w:val="5E2F7713"/>
    <w:multiLevelType w:val="hybridMultilevel"/>
    <w:tmpl w:val="B928DC0E"/>
    <w:lvl w:ilvl="0" w:tplc="9E083F28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81277E6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41D0431E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503A3CC2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3F2E47C8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1DEC48FE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C3B0E92A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B27E02D8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7C843FEC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7">
    <w:nsid w:val="5FC311C2"/>
    <w:multiLevelType w:val="hybridMultilevel"/>
    <w:tmpl w:val="05E8EB92"/>
    <w:lvl w:ilvl="0" w:tplc="C7B4B80A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806E5F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03B23476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0A969E12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AE28CA66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3C6EB288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9822D384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084451BC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2644843C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8">
    <w:nsid w:val="604635DD"/>
    <w:multiLevelType w:val="hybridMultilevel"/>
    <w:tmpl w:val="426EEB36"/>
    <w:lvl w:ilvl="0" w:tplc="0B88AA7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1604DB7A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83B09E7A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233E70FA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BA74AEBC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0324DCE8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59A8F59A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9E9A17C6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475ABE4C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19">
    <w:nsid w:val="60880F92"/>
    <w:multiLevelType w:val="hybridMultilevel"/>
    <w:tmpl w:val="F440BB94"/>
    <w:lvl w:ilvl="0" w:tplc="A9A6D9B8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E1DAFDC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93906822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65CE0F52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24F42498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1CB6F6AE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18361164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A1EECF16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02BADD5C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20">
    <w:nsid w:val="66411DEE"/>
    <w:multiLevelType w:val="hybridMultilevel"/>
    <w:tmpl w:val="C47EA954"/>
    <w:lvl w:ilvl="0" w:tplc="6DA0F208">
      <w:numFmt w:val="bullet"/>
      <w:lvlText w:val=""/>
      <w:lvlJc w:val="left"/>
      <w:pPr>
        <w:ind w:left="141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A5763696">
      <w:numFmt w:val="bullet"/>
      <w:lvlText w:val="•"/>
      <w:lvlJc w:val="left"/>
      <w:pPr>
        <w:ind w:left="860" w:hanging="142"/>
      </w:pPr>
      <w:rPr>
        <w:rFonts w:hint="default"/>
        <w:lang w:val="ru-RU" w:eastAsia="en-US" w:bidi="ar-SA"/>
      </w:rPr>
    </w:lvl>
    <w:lvl w:ilvl="2" w:tplc="8AD2136E">
      <w:numFmt w:val="bullet"/>
      <w:lvlText w:val="•"/>
      <w:lvlJc w:val="left"/>
      <w:pPr>
        <w:ind w:left="1581" w:hanging="142"/>
      </w:pPr>
      <w:rPr>
        <w:rFonts w:hint="default"/>
        <w:lang w:val="ru-RU" w:eastAsia="en-US" w:bidi="ar-SA"/>
      </w:rPr>
    </w:lvl>
    <w:lvl w:ilvl="3" w:tplc="E8362112">
      <w:numFmt w:val="bullet"/>
      <w:lvlText w:val="•"/>
      <w:lvlJc w:val="left"/>
      <w:pPr>
        <w:ind w:left="2302" w:hanging="142"/>
      </w:pPr>
      <w:rPr>
        <w:rFonts w:hint="default"/>
        <w:lang w:val="ru-RU" w:eastAsia="en-US" w:bidi="ar-SA"/>
      </w:rPr>
    </w:lvl>
    <w:lvl w:ilvl="4" w:tplc="229863DC">
      <w:numFmt w:val="bullet"/>
      <w:lvlText w:val="•"/>
      <w:lvlJc w:val="left"/>
      <w:pPr>
        <w:ind w:left="3022" w:hanging="142"/>
      </w:pPr>
      <w:rPr>
        <w:rFonts w:hint="default"/>
        <w:lang w:val="ru-RU" w:eastAsia="en-US" w:bidi="ar-SA"/>
      </w:rPr>
    </w:lvl>
    <w:lvl w:ilvl="5" w:tplc="7A94098C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6" w:tplc="7E12E200">
      <w:numFmt w:val="bullet"/>
      <w:lvlText w:val="•"/>
      <w:lvlJc w:val="left"/>
      <w:pPr>
        <w:ind w:left="4464" w:hanging="142"/>
      </w:pPr>
      <w:rPr>
        <w:rFonts w:hint="default"/>
        <w:lang w:val="ru-RU" w:eastAsia="en-US" w:bidi="ar-SA"/>
      </w:rPr>
    </w:lvl>
    <w:lvl w:ilvl="7" w:tplc="B9860022">
      <w:numFmt w:val="bullet"/>
      <w:lvlText w:val="•"/>
      <w:lvlJc w:val="left"/>
      <w:pPr>
        <w:ind w:left="5184" w:hanging="142"/>
      </w:pPr>
      <w:rPr>
        <w:rFonts w:hint="default"/>
        <w:lang w:val="ru-RU" w:eastAsia="en-US" w:bidi="ar-SA"/>
      </w:rPr>
    </w:lvl>
    <w:lvl w:ilvl="8" w:tplc="6CC09BE6">
      <w:numFmt w:val="bullet"/>
      <w:lvlText w:val="•"/>
      <w:lvlJc w:val="left"/>
      <w:pPr>
        <w:ind w:left="5905" w:hanging="142"/>
      </w:pPr>
      <w:rPr>
        <w:rFonts w:hint="default"/>
        <w:lang w:val="ru-RU" w:eastAsia="en-US" w:bidi="ar-SA"/>
      </w:rPr>
    </w:lvl>
  </w:abstractNum>
  <w:abstractNum w:abstractNumId="21">
    <w:nsid w:val="66493C08"/>
    <w:multiLevelType w:val="hybridMultilevel"/>
    <w:tmpl w:val="5BEA84B2"/>
    <w:lvl w:ilvl="0" w:tplc="3444863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D62FFDE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8088841A">
      <w:numFmt w:val="bullet"/>
      <w:lvlText w:val="•"/>
      <w:lvlJc w:val="left"/>
      <w:pPr>
        <w:ind w:left="1693" w:hanging="142"/>
      </w:pPr>
      <w:rPr>
        <w:rFonts w:hint="default"/>
        <w:lang w:val="ru-RU" w:eastAsia="en-US" w:bidi="ar-SA"/>
      </w:rPr>
    </w:lvl>
    <w:lvl w:ilvl="3" w:tplc="44223018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  <w:lvl w:ilvl="4" w:tplc="8E583A26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5" w:tplc="54D023BC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25ACBE6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7" w:tplc="35265E90">
      <w:numFmt w:val="bullet"/>
      <w:lvlText w:val="•"/>
      <w:lvlJc w:val="left"/>
      <w:pPr>
        <w:ind w:left="5226" w:hanging="142"/>
      </w:pPr>
      <w:rPr>
        <w:rFonts w:hint="default"/>
        <w:lang w:val="ru-RU" w:eastAsia="en-US" w:bidi="ar-SA"/>
      </w:rPr>
    </w:lvl>
    <w:lvl w:ilvl="8" w:tplc="1FF688E6">
      <w:numFmt w:val="bullet"/>
      <w:lvlText w:val="•"/>
      <w:lvlJc w:val="left"/>
      <w:pPr>
        <w:ind w:left="5933" w:hanging="142"/>
      </w:pPr>
      <w:rPr>
        <w:rFonts w:hint="default"/>
        <w:lang w:val="ru-RU" w:eastAsia="en-US" w:bidi="ar-SA"/>
      </w:rPr>
    </w:lvl>
  </w:abstractNum>
  <w:abstractNum w:abstractNumId="22">
    <w:nsid w:val="673E7871"/>
    <w:multiLevelType w:val="hybridMultilevel"/>
    <w:tmpl w:val="97B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C4241"/>
    <w:multiLevelType w:val="hybridMultilevel"/>
    <w:tmpl w:val="19A8BFB4"/>
    <w:lvl w:ilvl="0" w:tplc="006452D8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9564788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BEE61BE0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B4FCD28E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388EF4BE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D64A8DD8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15388E48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C7D6FDCA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EDDA8060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24">
    <w:nsid w:val="78454196"/>
    <w:multiLevelType w:val="hybridMultilevel"/>
    <w:tmpl w:val="987AFF34"/>
    <w:lvl w:ilvl="0" w:tplc="3416BC5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FEF6C524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B13856E6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4272A45A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9ED26CA6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B91012D8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5C0A42C4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C7F6CE18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EC726F80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abstractNum w:abstractNumId="25">
    <w:nsid w:val="7C842974"/>
    <w:multiLevelType w:val="hybridMultilevel"/>
    <w:tmpl w:val="E8AEE5F4"/>
    <w:lvl w:ilvl="0" w:tplc="5672E3A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461635D8">
      <w:numFmt w:val="bullet"/>
      <w:lvlText w:val="•"/>
      <w:lvlJc w:val="left"/>
      <w:pPr>
        <w:ind w:left="986" w:hanging="142"/>
      </w:pPr>
      <w:rPr>
        <w:rFonts w:hint="default"/>
        <w:lang w:val="ru-RU" w:eastAsia="en-US" w:bidi="ar-SA"/>
      </w:rPr>
    </w:lvl>
    <w:lvl w:ilvl="2" w:tplc="1174F1B2">
      <w:numFmt w:val="bullet"/>
      <w:lvlText w:val="•"/>
      <w:lvlJc w:val="left"/>
      <w:pPr>
        <w:ind w:left="1693" w:hanging="142"/>
      </w:pPr>
      <w:rPr>
        <w:rFonts w:hint="default"/>
        <w:lang w:val="ru-RU" w:eastAsia="en-US" w:bidi="ar-SA"/>
      </w:rPr>
    </w:lvl>
    <w:lvl w:ilvl="3" w:tplc="E196B1C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  <w:lvl w:ilvl="4" w:tplc="3608286E">
      <w:numFmt w:val="bullet"/>
      <w:lvlText w:val="•"/>
      <w:lvlJc w:val="left"/>
      <w:pPr>
        <w:ind w:left="3106" w:hanging="142"/>
      </w:pPr>
      <w:rPr>
        <w:rFonts w:hint="default"/>
        <w:lang w:val="ru-RU" w:eastAsia="en-US" w:bidi="ar-SA"/>
      </w:rPr>
    </w:lvl>
    <w:lvl w:ilvl="5" w:tplc="834C6CBC">
      <w:numFmt w:val="bullet"/>
      <w:lvlText w:val="•"/>
      <w:lvlJc w:val="left"/>
      <w:pPr>
        <w:ind w:left="3813" w:hanging="142"/>
      </w:pPr>
      <w:rPr>
        <w:rFonts w:hint="default"/>
        <w:lang w:val="ru-RU" w:eastAsia="en-US" w:bidi="ar-SA"/>
      </w:rPr>
    </w:lvl>
    <w:lvl w:ilvl="6" w:tplc="C73E2B4A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7" w:tplc="0F126610">
      <w:numFmt w:val="bullet"/>
      <w:lvlText w:val="•"/>
      <w:lvlJc w:val="left"/>
      <w:pPr>
        <w:ind w:left="5226" w:hanging="142"/>
      </w:pPr>
      <w:rPr>
        <w:rFonts w:hint="default"/>
        <w:lang w:val="ru-RU" w:eastAsia="en-US" w:bidi="ar-SA"/>
      </w:rPr>
    </w:lvl>
    <w:lvl w:ilvl="8" w:tplc="04B2A104">
      <w:numFmt w:val="bullet"/>
      <w:lvlText w:val="•"/>
      <w:lvlJc w:val="left"/>
      <w:pPr>
        <w:ind w:left="5933" w:hanging="142"/>
      </w:pPr>
      <w:rPr>
        <w:rFonts w:hint="default"/>
        <w:lang w:val="ru-RU" w:eastAsia="en-US" w:bidi="ar-SA"/>
      </w:rPr>
    </w:lvl>
  </w:abstractNum>
  <w:abstractNum w:abstractNumId="26">
    <w:nsid w:val="7FAF4042"/>
    <w:multiLevelType w:val="hybridMultilevel"/>
    <w:tmpl w:val="D4FEBD7A"/>
    <w:lvl w:ilvl="0" w:tplc="A5D2DD2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16C8A62">
      <w:numFmt w:val="bullet"/>
      <w:lvlText w:val="•"/>
      <w:lvlJc w:val="left"/>
      <w:pPr>
        <w:ind w:left="824" w:hanging="142"/>
      </w:pPr>
      <w:rPr>
        <w:rFonts w:hint="default"/>
        <w:lang w:val="ru-RU" w:eastAsia="en-US" w:bidi="ar-SA"/>
      </w:rPr>
    </w:lvl>
    <w:lvl w:ilvl="2" w:tplc="320C5410">
      <w:numFmt w:val="bullet"/>
      <w:lvlText w:val="•"/>
      <w:lvlJc w:val="left"/>
      <w:pPr>
        <w:ind w:left="1549" w:hanging="142"/>
      </w:pPr>
      <w:rPr>
        <w:rFonts w:hint="default"/>
        <w:lang w:val="ru-RU" w:eastAsia="en-US" w:bidi="ar-SA"/>
      </w:rPr>
    </w:lvl>
    <w:lvl w:ilvl="3" w:tplc="68F8805A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4" w:tplc="6A387B2E">
      <w:numFmt w:val="bullet"/>
      <w:lvlText w:val="•"/>
      <w:lvlJc w:val="left"/>
      <w:pPr>
        <w:ind w:left="2998" w:hanging="142"/>
      </w:pPr>
      <w:rPr>
        <w:rFonts w:hint="default"/>
        <w:lang w:val="ru-RU" w:eastAsia="en-US" w:bidi="ar-SA"/>
      </w:rPr>
    </w:lvl>
    <w:lvl w:ilvl="5" w:tplc="0E8C6572">
      <w:numFmt w:val="bullet"/>
      <w:lvlText w:val="•"/>
      <w:lvlJc w:val="left"/>
      <w:pPr>
        <w:ind w:left="3723" w:hanging="142"/>
      </w:pPr>
      <w:rPr>
        <w:rFonts w:hint="default"/>
        <w:lang w:val="ru-RU" w:eastAsia="en-US" w:bidi="ar-SA"/>
      </w:rPr>
    </w:lvl>
    <w:lvl w:ilvl="6" w:tplc="48DECDD2">
      <w:numFmt w:val="bullet"/>
      <w:lvlText w:val="•"/>
      <w:lvlJc w:val="left"/>
      <w:pPr>
        <w:ind w:left="4448" w:hanging="142"/>
      </w:pPr>
      <w:rPr>
        <w:rFonts w:hint="default"/>
        <w:lang w:val="ru-RU" w:eastAsia="en-US" w:bidi="ar-SA"/>
      </w:rPr>
    </w:lvl>
    <w:lvl w:ilvl="7" w:tplc="A36A824A">
      <w:numFmt w:val="bullet"/>
      <w:lvlText w:val="•"/>
      <w:lvlJc w:val="left"/>
      <w:pPr>
        <w:ind w:left="5172" w:hanging="142"/>
      </w:pPr>
      <w:rPr>
        <w:rFonts w:hint="default"/>
        <w:lang w:val="ru-RU" w:eastAsia="en-US" w:bidi="ar-SA"/>
      </w:rPr>
    </w:lvl>
    <w:lvl w:ilvl="8" w:tplc="E0E65EDC">
      <w:numFmt w:val="bullet"/>
      <w:lvlText w:val="•"/>
      <w:lvlJc w:val="left"/>
      <w:pPr>
        <w:ind w:left="5897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0"/>
  </w:num>
  <w:num w:numId="5">
    <w:abstractNumId w:val="15"/>
  </w:num>
  <w:num w:numId="6">
    <w:abstractNumId w:val="7"/>
  </w:num>
  <w:num w:numId="7">
    <w:abstractNumId w:val="13"/>
  </w:num>
  <w:num w:numId="8">
    <w:abstractNumId w:val="21"/>
  </w:num>
  <w:num w:numId="9">
    <w:abstractNumId w:val="9"/>
  </w:num>
  <w:num w:numId="10">
    <w:abstractNumId w:val="16"/>
  </w:num>
  <w:num w:numId="11">
    <w:abstractNumId w:val="17"/>
  </w:num>
  <w:num w:numId="12">
    <w:abstractNumId w:val="24"/>
  </w:num>
  <w:num w:numId="13">
    <w:abstractNumId w:val="19"/>
  </w:num>
  <w:num w:numId="14">
    <w:abstractNumId w:val="14"/>
  </w:num>
  <w:num w:numId="15">
    <w:abstractNumId w:val="18"/>
  </w:num>
  <w:num w:numId="16">
    <w:abstractNumId w:val="26"/>
  </w:num>
  <w:num w:numId="17">
    <w:abstractNumId w:val="20"/>
  </w:num>
  <w:num w:numId="18">
    <w:abstractNumId w:val="11"/>
  </w:num>
  <w:num w:numId="19">
    <w:abstractNumId w:val="6"/>
  </w:num>
  <w:num w:numId="20">
    <w:abstractNumId w:val="25"/>
  </w:num>
  <w:num w:numId="21">
    <w:abstractNumId w:val="12"/>
  </w:num>
  <w:num w:numId="22">
    <w:abstractNumId w:val="22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171"/>
    <w:rsid w:val="00005C02"/>
    <w:rsid w:val="00012546"/>
    <w:rsid w:val="00174D45"/>
    <w:rsid w:val="001A6AA3"/>
    <w:rsid w:val="001A6CE0"/>
    <w:rsid w:val="001B58BC"/>
    <w:rsid w:val="001B6715"/>
    <w:rsid w:val="001D68D3"/>
    <w:rsid w:val="001E5938"/>
    <w:rsid w:val="0022627E"/>
    <w:rsid w:val="00226779"/>
    <w:rsid w:val="00262BE8"/>
    <w:rsid w:val="00272F68"/>
    <w:rsid w:val="002A0E4C"/>
    <w:rsid w:val="00302BCD"/>
    <w:rsid w:val="00332D7A"/>
    <w:rsid w:val="00361A11"/>
    <w:rsid w:val="003715CA"/>
    <w:rsid w:val="00376E2A"/>
    <w:rsid w:val="00397BA9"/>
    <w:rsid w:val="003C7901"/>
    <w:rsid w:val="003E39FC"/>
    <w:rsid w:val="003E6CBA"/>
    <w:rsid w:val="00404A5C"/>
    <w:rsid w:val="00440C77"/>
    <w:rsid w:val="0046198A"/>
    <w:rsid w:val="00477E59"/>
    <w:rsid w:val="004B307B"/>
    <w:rsid w:val="004C7544"/>
    <w:rsid w:val="004E2648"/>
    <w:rsid w:val="0051772B"/>
    <w:rsid w:val="005854D0"/>
    <w:rsid w:val="005903DA"/>
    <w:rsid w:val="005B23B2"/>
    <w:rsid w:val="005C6370"/>
    <w:rsid w:val="005E4C9F"/>
    <w:rsid w:val="00651CB3"/>
    <w:rsid w:val="00652A54"/>
    <w:rsid w:val="0065753C"/>
    <w:rsid w:val="0067444B"/>
    <w:rsid w:val="00674B65"/>
    <w:rsid w:val="006C5EC5"/>
    <w:rsid w:val="00702FEF"/>
    <w:rsid w:val="007158D3"/>
    <w:rsid w:val="00717A89"/>
    <w:rsid w:val="007421A4"/>
    <w:rsid w:val="00771480"/>
    <w:rsid w:val="007973BE"/>
    <w:rsid w:val="007C3693"/>
    <w:rsid w:val="007F2A83"/>
    <w:rsid w:val="007F52D9"/>
    <w:rsid w:val="00814E61"/>
    <w:rsid w:val="008940F8"/>
    <w:rsid w:val="008B252D"/>
    <w:rsid w:val="008F6EA2"/>
    <w:rsid w:val="00934E6B"/>
    <w:rsid w:val="00943FDF"/>
    <w:rsid w:val="00980B0B"/>
    <w:rsid w:val="009F18B4"/>
    <w:rsid w:val="00A01784"/>
    <w:rsid w:val="00A10B08"/>
    <w:rsid w:val="00A439BB"/>
    <w:rsid w:val="00A95258"/>
    <w:rsid w:val="00A97C0B"/>
    <w:rsid w:val="00AC75F5"/>
    <w:rsid w:val="00B04CD1"/>
    <w:rsid w:val="00B20D79"/>
    <w:rsid w:val="00B51620"/>
    <w:rsid w:val="00B9034E"/>
    <w:rsid w:val="00BD1E71"/>
    <w:rsid w:val="00C04362"/>
    <w:rsid w:val="00C11DA1"/>
    <w:rsid w:val="00C875FE"/>
    <w:rsid w:val="00C905FA"/>
    <w:rsid w:val="00C94904"/>
    <w:rsid w:val="00CC1171"/>
    <w:rsid w:val="00D02EE0"/>
    <w:rsid w:val="00D04FF6"/>
    <w:rsid w:val="00D55BD6"/>
    <w:rsid w:val="00D9684A"/>
    <w:rsid w:val="00DB61E1"/>
    <w:rsid w:val="00DC1B80"/>
    <w:rsid w:val="00E334AA"/>
    <w:rsid w:val="00E34157"/>
    <w:rsid w:val="00E415EE"/>
    <w:rsid w:val="00E6020D"/>
    <w:rsid w:val="00E9506D"/>
    <w:rsid w:val="00EA65E0"/>
    <w:rsid w:val="00EF095E"/>
    <w:rsid w:val="00F074C1"/>
    <w:rsid w:val="00F2032D"/>
    <w:rsid w:val="00F51CBB"/>
    <w:rsid w:val="00F65127"/>
    <w:rsid w:val="00FC0AF4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F4"/>
  </w:style>
  <w:style w:type="paragraph" w:styleId="1">
    <w:name w:val="heading 1"/>
    <w:basedOn w:val="a"/>
    <w:next w:val="a0"/>
    <w:link w:val="10"/>
    <w:uiPriority w:val="1"/>
    <w:qFormat/>
    <w:rsid w:val="00CC1171"/>
    <w:pPr>
      <w:tabs>
        <w:tab w:val="num" w:pos="360"/>
      </w:tabs>
      <w:suppressAutoHyphens/>
      <w:spacing w:before="280" w:after="28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CC117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Strong"/>
    <w:qFormat/>
    <w:rsid w:val="00CC1171"/>
    <w:rPr>
      <w:b/>
      <w:bCs/>
    </w:rPr>
  </w:style>
  <w:style w:type="character" w:styleId="a6">
    <w:name w:val="Emphasis"/>
    <w:qFormat/>
    <w:rsid w:val="00CC1171"/>
    <w:rPr>
      <w:i/>
      <w:iCs/>
    </w:rPr>
  </w:style>
  <w:style w:type="character" w:customStyle="1" w:styleId="apple-converted-space">
    <w:name w:val="apple-converted-space"/>
    <w:basedOn w:val="a1"/>
    <w:rsid w:val="00CC1171"/>
  </w:style>
  <w:style w:type="paragraph" w:styleId="a7">
    <w:name w:val="header"/>
    <w:basedOn w:val="a"/>
    <w:link w:val="a8"/>
    <w:unhideWhenUsed/>
    <w:rsid w:val="00CC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C1171"/>
  </w:style>
  <w:style w:type="paragraph" w:styleId="a9">
    <w:name w:val="footer"/>
    <w:basedOn w:val="a"/>
    <w:link w:val="aa"/>
    <w:uiPriority w:val="99"/>
    <w:unhideWhenUsed/>
    <w:rsid w:val="00CC1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C1171"/>
  </w:style>
  <w:style w:type="character" w:customStyle="1" w:styleId="10">
    <w:name w:val="Заголовок 1 Знак"/>
    <w:basedOn w:val="a1"/>
    <w:link w:val="1"/>
    <w:uiPriority w:val="1"/>
    <w:rsid w:val="00CC1171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CC1171"/>
  </w:style>
  <w:style w:type="character" w:customStyle="1" w:styleId="WW8Num1z0">
    <w:name w:val="WW8Num1z0"/>
    <w:rsid w:val="00CC1171"/>
    <w:rPr>
      <w:rFonts w:ascii="Wingdings" w:hAnsi="Wingdings" w:cs="Wingdings" w:hint="default"/>
    </w:rPr>
  </w:style>
  <w:style w:type="character" w:customStyle="1" w:styleId="WW8Num1z1">
    <w:name w:val="WW8Num1z1"/>
    <w:rsid w:val="00CC1171"/>
    <w:rPr>
      <w:rFonts w:ascii="Courier New" w:hAnsi="Courier New" w:cs="Courier New" w:hint="default"/>
    </w:rPr>
  </w:style>
  <w:style w:type="character" w:customStyle="1" w:styleId="WW8Num1z3">
    <w:name w:val="WW8Num1z3"/>
    <w:rsid w:val="00CC1171"/>
    <w:rPr>
      <w:rFonts w:ascii="Symbol" w:hAnsi="Symbol" w:cs="Symbol" w:hint="default"/>
    </w:rPr>
  </w:style>
  <w:style w:type="character" w:customStyle="1" w:styleId="WW8Num2z0">
    <w:name w:val="WW8Num2z0"/>
    <w:rsid w:val="00CC1171"/>
    <w:rPr>
      <w:rFonts w:ascii="Wingdings" w:hAnsi="Wingdings" w:cs="Wingdings" w:hint="default"/>
    </w:rPr>
  </w:style>
  <w:style w:type="character" w:customStyle="1" w:styleId="WW8Num2z1">
    <w:name w:val="WW8Num2z1"/>
    <w:rsid w:val="00CC1171"/>
    <w:rPr>
      <w:rFonts w:ascii="Courier New" w:hAnsi="Courier New" w:cs="Courier New" w:hint="default"/>
    </w:rPr>
  </w:style>
  <w:style w:type="character" w:customStyle="1" w:styleId="WW8Num2z3">
    <w:name w:val="WW8Num2z3"/>
    <w:rsid w:val="00CC1171"/>
    <w:rPr>
      <w:rFonts w:ascii="Symbol" w:hAnsi="Symbol" w:cs="Symbol" w:hint="default"/>
    </w:rPr>
  </w:style>
  <w:style w:type="character" w:customStyle="1" w:styleId="WW8Num3z0">
    <w:name w:val="WW8Num3z0"/>
    <w:rsid w:val="00CC1171"/>
    <w:rPr>
      <w:rFonts w:ascii="Wingdings" w:hAnsi="Wingdings" w:cs="Wingdings" w:hint="default"/>
    </w:rPr>
  </w:style>
  <w:style w:type="character" w:customStyle="1" w:styleId="WW8Num3z1">
    <w:name w:val="WW8Num3z1"/>
    <w:rsid w:val="00CC1171"/>
    <w:rPr>
      <w:rFonts w:ascii="Courier New" w:hAnsi="Courier New" w:cs="Courier New" w:hint="default"/>
    </w:rPr>
  </w:style>
  <w:style w:type="character" w:customStyle="1" w:styleId="WW8Num3z3">
    <w:name w:val="WW8Num3z3"/>
    <w:rsid w:val="00CC1171"/>
    <w:rPr>
      <w:rFonts w:ascii="Symbol" w:hAnsi="Symbol" w:cs="Symbol" w:hint="default"/>
    </w:rPr>
  </w:style>
  <w:style w:type="character" w:customStyle="1" w:styleId="WW8Num4z0">
    <w:name w:val="WW8Num4z0"/>
    <w:rsid w:val="00CC1171"/>
    <w:rPr>
      <w:rFonts w:ascii="Wingdings" w:hAnsi="Wingdings" w:cs="Wingdings" w:hint="default"/>
    </w:rPr>
  </w:style>
  <w:style w:type="character" w:customStyle="1" w:styleId="WW8Num4z1">
    <w:name w:val="WW8Num4z1"/>
    <w:rsid w:val="00CC1171"/>
    <w:rPr>
      <w:rFonts w:ascii="Courier New" w:hAnsi="Courier New" w:cs="Courier New" w:hint="default"/>
    </w:rPr>
  </w:style>
  <w:style w:type="character" w:customStyle="1" w:styleId="WW8Num4z3">
    <w:name w:val="WW8Num4z3"/>
    <w:rsid w:val="00CC1171"/>
    <w:rPr>
      <w:rFonts w:ascii="Symbol" w:hAnsi="Symbol" w:cs="Symbol" w:hint="default"/>
    </w:rPr>
  </w:style>
  <w:style w:type="character" w:customStyle="1" w:styleId="WW8Num5z0">
    <w:name w:val="WW8Num5z0"/>
    <w:rsid w:val="00CC1171"/>
    <w:rPr>
      <w:rFonts w:ascii="Wingdings" w:hAnsi="Wingdings" w:cs="Wingdings" w:hint="default"/>
    </w:rPr>
  </w:style>
  <w:style w:type="character" w:customStyle="1" w:styleId="WW8Num5z1">
    <w:name w:val="WW8Num5z1"/>
    <w:rsid w:val="00CC1171"/>
    <w:rPr>
      <w:rFonts w:ascii="Courier New" w:hAnsi="Courier New" w:cs="Courier New" w:hint="default"/>
    </w:rPr>
  </w:style>
  <w:style w:type="character" w:customStyle="1" w:styleId="WW8Num5z3">
    <w:name w:val="WW8Num5z3"/>
    <w:rsid w:val="00CC1171"/>
    <w:rPr>
      <w:rFonts w:ascii="Symbol" w:hAnsi="Symbol" w:cs="Symbol" w:hint="default"/>
    </w:rPr>
  </w:style>
  <w:style w:type="character" w:customStyle="1" w:styleId="WW8Num6z0">
    <w:name w:val="WW8Num6z0"/>
    <w:rsid w:val="00CC1171"/>
    <w:rPr>
      <w:rFonts w:ascii="Wingdings" w:hAnsi="Wingdings" w:cs="Wingdings" w:hint="default"/>
    </w:rPr>
  </w:style>
  <w:style w:type="character" w:customStyle="1" w:styleId="WW8Num6z1">
    <w:name w:val="WW8Num6z1"/>
    <w:rsid w:val="00CC1171"/>
    <w:rPr>
      <w:rFonts w:ascii="Courier New" w:hAnsi="Courier New" w:cs="Courier New" w:hint="default"/>
    </w:rPr>
  </w:style>
  <w:style w:type="character" w:customStyle="1" w:styleId="WW8Num6z3">
    <w:name w:val="WW8Num6z3"/>
    <w:rsid w:val="00CC1171"/>
    <w:rPr>
      <w:rFonts w:ascii="Symbol" w:hAnsi="Symbol" w:cs="Symbol" w:hint="default"/>
    </w:rPr>
  </w:style>
  <w:style w:type="character" w:customStyle="1" w:styleId="12">
    <w:name w:val="Основной шрифт абзаца1"/>
    <w:rsid w:val="00CC1171"/>
  </w:style>
  <w:style w:type="character" w:styleId="ab">
    <w:name w:val="Hyperlink"/>
    <w:rsid w:val="00CC1171"/>
    <w:rPr>
      <w:color w:val="0000FF"/>
      <w:u w:val="single"/>
    </w:rPr>
  </w:style>
  <w:style w:type="paragraph" w:customStyle="1" w:styleId="13">
    <w:name w:val="Заголовок1"/>
    <w:basedOn w:val="a"/>
    <w:next w:val="a0"/>
    <w:rsid w:val="00CC117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0">
    <w:name w:val="Body Text"/>
    <w:basedOn w:val="a"/>
    <w:link w:val="ac"/>
    <w:uiPriority w:val="1"/>
    <w:qFormat/>
    <w:rsid w:val="00CC117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1"/>
    <w:link w:val="a0"/>
    <w:uiPriority w:val="1"/>
    <w:rsid w:val="00CC117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0"/>
    <w:rsid w:val="00CC1171"/>
    <w:rPr>
      <w:rFonts w:cs="Mangal"/>
    </w:rPr>
  </w:style>
  <w:style w:type="paragraph" w:styleId="ae">
    <w:name w:val="caption"/>
    <w:basedOn w:val="a"/>
    <w:qFormat/>
    <w:rsid w:val="00CC11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C117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CC11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CC1171"/>
    <w:pPr>
      <w:jc w:val="center"/>
    </w:pPr>
    <w:rPr>
      <w:b/>
      <w:bCs/>
    </w:rPr>
  </w:style>
  <w:style w:type="table" w:styleId="af1">
    <w:name w:val="Table Grid"/>
    <w:basedOn w:val="a2"/>
    <w:uiPriority w:val="59"/>
    <w:rsid w:val="00CC1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D02EE0"/>
  </w:style>
  <w:style w:type="table" w:customStyle="1" w:styleId="TableNormal">
    <w:name w:val="Table Normal"/>
    <w:uiPriority w:val="2"/>
    <w:semiHidden/>
    <w:unhideWhenUsed/>
    <w:qFormat/>
    <w:rsid w:val="00D02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D02EE0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toc 2"/>
    <w:basedOn w:val="a"/>
    <w:uiPriority w:val="1"/>
    <w:qFormat/>
    <w:rsid w:val="00D02EE0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D02EE0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1"/>
    <w:qFormat/>
    <w:rsid w:val="00D02EE0"/>
    <w:pPr>
      <w:widowControl w:val="0"/>
      <w:autoSpaceDE w:val="0"/>
      <w:autoSpaceDN w:val="0"/>
      <w:spacing w:after="0" w:line="240" w:lineRule="auto"/>
      <w:ind w:left="25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2EE0"/>
    <w:pPr>
      <w:widowControl w:val="0"/>
      <w:autoSpaceDE w:val="0"/>
      <w:autoSpaceDN w:val="0"/>
      <w:spacing w:after="0" w:line="335" w:lineRule="exact"/>
      <w:ind w:left="283" w:hanging="143"/>
    </w:pPr>
    <w:rPr>
      <w:rFonts w:ascii="Times New Roman" w:eastAsia="Times New Roman" w:hAnsi="Times New Roman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D02E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D02EE0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99"/>
    <w:qFormat/>
    <w:rsid w:val="00E3415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8808-D1DE-4612-98A6-BFD11A79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38</cp:revision>
  <cp:lastPrinted>2021-10-05T02:47:00Z</cp:lastPrinted>
  <dcterms:created xsi:type="dcterms:W3CDTF">2018-08-28T15:12:00Z</dcterms:created>
  <dcterms:modified xsi:type="dcterms:W3CDTF">2023-08-27T03:45:00Z</dcterms:modified>
</cp:coreProperties>
</file>